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03" w:rsidRDefault="00800ABC" w:rsidP="00131069">
      <w:pPr>
        <w:pStyle w:val="Ttulo2"/>
        <w:jc w:val="center"/>
        <w:rPr>
          <w:color w:val="000000"/>
          <w:highlight w:val="yellow"/>
        </w:rPr>
      </w:pPr>
      <w:bookmarkStart w:id="0" w:name="_heading=h.gjdgxs" w:colFirst="0" w:colLast="0"/>
      <w:bookmarkEnd w:id="0"/>
      <w:r>
        <w:t>Evaluación de admisión</w:t>
      </w:r>
    </w:p>
    <w:p w:rsidR="00792503" w:rsidRDefault="00800ABC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tbl>
      <w:tblPr>
        <w:tblStyle w:val="TableNormal0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131069" w:rsidTr="00807B25">
        <w:trPr>
          <w:trHeight w:val="486"/>
        </w:trPr>
        <w:tc>
          <w:tcPr>
            <w:tcW w:w="4249" w:type="dxa"/>
          </w:tcPr>
          <w:p w:rsidR="00131069" w:rsidRDefault="00131069" w:rsidP="00807B25">
            <w:pPr>
              <w:pStyle w:val="TableParagraph"/>
              <w:spacing w:before="101"/>
              <w:ind w:left="7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ASIGNATURA/AÑO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EGB</w:t>
            </w:r>
          </w:p>
        </w:tc>
        <w:tc>
          <w:tcPr>
            <w:tcW w:w="4249" w:type="dxa"/>
          </w:tcPr>
          <w:p w:rsidR="00131069" w:rsidRDefault="00131069" w:rsidP="00807B25">
            <w:pPr>
              <w:pStyle w:val="TableParagraph"/>
              <w:spacing w:before="101"/>
              <w:ind w:left="13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MATERIALES</w:t>
            </w:r>
          </w:p>
        </w:tc>
      </w:tr>
      <w:tr w:rsidR="00131069" w:rsidTr="00131069">
        <w:trPr>
          <w:trHeight w:val="1867"/>
        </w:trPr>
        <w:tc>
          <w:tcPr>
            <w:tcW w:w="4249" w:type="dxa"/>
            <w:vAlign w:val="center"/>
          </w:tcPr>
          <w:p w:rsidR="00131069" w:rsidRDefault="00131069" w:rsidP="00131069">
            <w:pPr>
              <w:pStyle w:val="TableParagraph"/>
              <w:spacing w:line="480" w:lineRule="auto"/>
              <w:ind w:left="957" w:right="1191"/>
              <w:jc w:val="center"/>
              <w:rPr>
                <w:rFonts w:ascii="Arial" w:hAnsi="Arial"/>
                <w:sz w:val="24"/>
              </w:rPr>
            </w:pPr>
            <w:r w:rsidRPr="006078DC">
              <w:rPr>
                <w:rFonts w:ascii="Arial" w:hAnsi="Arial"/>
                <w:sz w:val="24"/>
              </w:rPr>
              <w:t xml:space="preserve">Ciencias </w:t>
            </w:r>
            <w:r>
              <w:rPr>
                <w:rFonts w:ascii="Arial" w:hAnsi="Arial"/>
                <w:sz w:val="24"/>
              </w:rPr>
              <w:t>Sociales</w:t>
            </w:r>
          </w:p>
        </w:tc>
        <w:tc>
          <w:tcPr>
            <w:tcW w:w="4249" w:type="dxa"/>
            <w:vAlign w:val="center"/>
          </w:tcPr>
          <w:p w:rsidR="00131069" w:rsidRPr="00131069" w:rsidRDefault="00131069" w:rsidP="00131069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Esfero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color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azul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(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permite </w:t>
            </w:r>
            <w:r>
              <w:rPr>
                <w:rFonts w:ascii="Arial" w:hAnsi="Arial"/>
                <w:spacing w:val="-2"/>
                <w:sz w:val="24"/>
              </w:rPr>
              <w:t>corrector).</w:t>
            </w:r>
          </w:p>
          <w:p w:rsidR="00131069" w:rsidRPr="00131069" w:rsidRDefault="00131069" w:rsidP="001310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131069">
              <w:rPr>
                <w:rFonts w:ascii="Arial" w:eastAsia="Arial" w:hAnsi="Arial" w:cs="Arial"/>
                <w:color w:val="000000"/>
                <w:sz w:val="24"/>
                <w:szCs w:val="24"/>
              </w:rPr>
              <w:t>Lápiz y borrador</w:t>
            </w:r>
          </w:p>
          <w:p w:rsidR="00131069" w:rsidRDefault="00131069" w:rsidP="00131069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/>
              <w:rPr>
                <w:rFonts w:ascii="Arial" w:hAnsi="Arial"/>
                <w:sz w:val="24"/>
              </w:rPr>
            </w:pPr>
          </w:p>
          <w:p w:rsidR="00131069" w:rsidRDefault="00131069" w:rsidP="00131069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131069" w:rsidRDefault="00131069" w:rsidP="00131069">
            <w:pPr>
              <w:pStyle w:val="TableParagraph"/>
              <w:tabs>
                <w:tab w:val="left" w:pos="242"/>
              </w:tabs>
              <w:rPr>
                <w:rFonts w:ascii="Arial" w:hAnsi="Arial"/>
                <w:sz w:val="24"/>
              </w:rPr>
            </w:pPr>
          </w:p>
        </w:tc>
      </w:tr>
    </w:tbl>
    <w:p w:rsidR="00131069" w:rsidRDefault="00131069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GoBack"/>
      <w:bookmarkEnd w:id="1"/>
    </w:p>
    <w:sectPr w:rsidR="00131069">
      <w:headerReference w:type="default" r:id="rId8"/>
      <w:pgSz w:w="11906" w:h="16838"/>
      <w:pgMar w:top="1418" w:right="1134" w:bottom="1134" w:left="1701" w:header="51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F60" w:rsidRDefault="00034F60">
      <w:pPr>
        <w:spacing w:after="0" w:line="240" w:lineRule="auto"/>
      </w:pPr>
      <w:r>
        <w:separator/>
      </w:r>
    </w:p>
  </w:endnote>
  <w:endnote w:type="continuationSeparator" w:id="0">
    <w:p w:rsidR="00034F60" w:rsidRDefault="0003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F60" w:rsidRDefault="00034F60">
      <w:pPr>
        <w:spacing w:after="0" w:line="240" w:lineRule="auto"/>
      </w:pPr>
      <w:r>
        <w:separator/>
      </w:r>
    </w:p>
  </w:footnote>
  <w:footnote w:type="continuationSeparator" w:id="0">
    <w:p w:rsidR="00034F60" w:rsidRDefault="0003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503" w:rsidRDefault="0079250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tbl>
    <w:tblPr>
      <w:tblStyle w:val="a2"/>
      <w:tblW w:w="9067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4"/>
      <w:gridCol w:w="5387"/>
      <w:gridCol w:w="992"/>
      <w:gridCol w:w="1984"/>
    </w:tblGrid>
    <w:tr w:rsidR="00853A9B" w:rsidTr="00131069">
      <w:tc>
        <w:tcPr>
          <w:tcW w:w="704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853A9B" w:rsidRDefault="00853A9B" w:rsidP="00853A9B">
          <w:pPr>
            <w:pStyle w:val="TableParagraph"/>
            <w:ind w:left="0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35A422BE" wp14:editId="74D5A178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853A9B" w:rsidRDefault="00853A9B" w:rsidP="00853A9B">
          <w:pPr>
            <w:pStyle w:val="TableParagraph"/>
            <w:spacing w:line="252" w:lineRule="exact"/>
            <w:ind w:left="108"/>
            <w:jc w:val="center"/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853A9B" w:rsidRDefault="00853A9B" w:rsidP="0085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98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853A9B" w:rsidRDefault="00853A9B" w:rsidP="0085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8.2</w:t>
          </w:r>
        </w:p>
        <w:p w:rsidR="00853A9B" w:rsidRDefault="00853A9B" w:rsidP="0085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8.3</w:t>
          </w:r>
        </w:p>
      </w:tc>
    </w:tr>
    <w:tr w:rsidR="00792503" w:rsidTr="00131069">
      <w:tc>
        <w:tcPr>
          <w:tcW w:w="704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792503" w:rsidRDefault="007925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38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92503" w:rsidRDefault="00800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92503" w:rsidRDefault="00800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98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92503" w:rsidRDefault="00800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1.0</w:t>
          </w:r>
        </w:p>
      </w:tc>
    </w:tr>
  </w:tbl>
  <w:p w:rsidR="00792503" w:rsidRDefault="007925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F701E"/>
    <w:multiLevelType w:val="hybridMultilevel"/>
    <w:tmpl w:val="0262C02E"/>
    <w:lvl w:ilvl="0" w:tplc="2FB80190">
      <w:numFmt w:val="bullet"/>
      <w:lvlText w:val="-"/>
      <w:lvlJc w:val="left"/>
      <w:pPr>
        <w:ind w:left="97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CBC6DCA">
      <w:numFmt w:val="bullet"/>
      <w:lvlText w:val="•"/>
      <w:lvlJc w:val="left"/>
      <w:pPr>
        <w:ind w:left="512" w:hanging="147"/>
      </w:pPr>
      <w:rPr>
        <w:rFonts w:hint="default"/>
        <w:lang w:val="es-ES" w:eastAsia="en-US" w:bidi="ar-SA"/>
      </w:rPr>
    </w:lvl>
    <w:lvl w:ilvl="2" w:tplc="7D1AE206">
      <w:numFmt w:val="bullet"/>
      <w:lvlText w:val="•"/>
      <w:lvlJc w:val="left"/>
      <w:pPr>
        <w:ind w:left="925" w:hanging="147"/>
      </w:pPr>
      <w:rPr>
        <w:rFonts w:hint="default"/>
        <w:lang w:val="es-ES" w:eastAsia="en-US" w:bidi="ar-SA"/>
      </w:rPr>
    </w:lvl>
    <w:lvl w:ilvl="3" w:tplc="97A89F0C">
      <w:numFmt w:val="bullet"/>
      <w:lvlText w:val="•"/>
      <w:lvlJc w:val="left"/>
      <w:pPr>
        <w:ind w:left="1338" w:hanging="147"/>
      </w:pPr>
      <w:rPr>
        <w:rFonts w:hint="default"/>
        <w:lang w:val="es-ES" w:eastAsia="en-US" w:bidi="ar-SA"/>
      </w:rPr>
    </w:lvl>
    <w:lvl w:ilvl="4" w:tplc="1BF27E5C">
      <w:numFmt w:val="bullet"/>
      <w:lvlText w:val="•"/>
      <w:lvlJc w:val="left"/>
      <w:pPr>
        <w:ind w:left="1751" w:hanging="147"/>
      </w:pPr>
      <w:rPr>
        <w:rFonts w:hint="default"/>
        <w:lang w:val="es-ES" w:eastAsia="en-US" w:bidi="ar-SA"/>
      </w:rPr>
    </w:lvl>
    <w:lvl w:ilvl="5" w:tplc="26ECB45C">
      <w:numFmt w:val="bullet"/>
      <w:lvlText w:val="•"/>
      <w:lvlJc w:val="left"/>
      <w:pPr>
        <w:ind w:left="2164" w:hanging="147"/>
      </w:pPr>
      <w:rPr>
        <w:rFonts w:hint="default"/>
        <w:lang w:val="es-ES" w:eastAsia="en-US" w:bidi="ar-SA"/>
      </w:rPr>
    </w:lvl>
    <w:lvl w:ilvl="6" w:tplc="BB9274E2">
      <w:numFmt w:val="bullet"/>
      <w:lvlText w:val="•"/>
      <w:lvlJc w:val="left"/>
      <w:pPr>
        <w:ind w:left="2577" w:hanging="147"/>
      </w:pPr>
      <w:rPr>
        <w:rFonts w:hint="default"/>
        <w:lang w:val="es-ES" w:eastAsia="en-US" w:bidi="ar-SA"/>
      </w:rPr>
    </w:lvl>
    <w:lvl w:ilvl="7" w:tplc="9A5AD84A">
      <w:numFmt w:val="bullet"/>
      <w:lvlText w:val="•"/>
      <w:lvlJc w:val="left"/>
      <w:pPr>
        <w:ind w:left="2990" w:hanging="147"/>
      </w:pPr>
      <w:rPr>
        <w:rFonts w:hint="default"/>
        <w:lang w:val="es-ES" w:eastAsia="en-US" w:bidi="ar-SA"/>
      </w:rPr>
    </w:lvl>
    <w:lvl w:ilvl="8" w:tplc="43963F92">
      <w:numFmt w:val="bullet"/>
      <w:lvlText w:val="•"/>
      <w:lvlJc w:val="left"/>
      <w:pPr>
        <w:ind w:left="3403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7CD71525"/>
    <w:multiLevelType w:val="multilevel"/>
    <w:tmpl w:val="C0807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03"/>
    <w:rsid w:val="00034F60"/>
    <w:rsid w:val="000B1800"/>
    <w:rsid w:val="00131069"/>
    <w:rsid w:val="00422A7F"/>
    <w:rsid w:val="00792503"/>
    <w:rsid w:val="00800ABC"/>
    <w:rsid w:val="008071AF"/>
    <w:rsid w:val="0085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4660"/>
  <w15:docId w15:val="{94383FFD-CFDC-403E-A293-0A26A161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qFormat/>
    <w:rsid w:val="00314045"/>
    <w:rPr>
      <w:rFonts w:eastAsiaTheme="minorEastAsia"/>
      <w:lang w:val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14045"/>
    <w:pPr>
      <w:ind w:left="720"/>
      <w:contextualSpacing/>
    </w:pPr>
  </w:style>
  <w:style w:type="paragraph" w:styleId="NormalWeb">
    <w:name w:val="Normal (Web)"/>
    <w:basedOn w:val="Normal"/>
    <w:uiPriority w:val="99"/>
    <w:rsid w:val="0031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045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Textoindependiente">
    <w:name w:val="Body Text"/>
    <w:basedOn w:val="Normal"/>
    <w:link w:val="TextoindependienteCar"/>
    <w:semiHidden/>
    <w:rsid w:val="00944C03"/>
    <w:pPr>
      <w:spacing w:after="0"/>
      <w:jc w:val="both"/>
    </w:pPr>
    <w:rPr>
      <w:rFonts w:ascii="Arial" w:eastAsia="Times New Roman" w:hAnsi="Arial" w:cs="Arial"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44C03"/>
    <w:rPr>
      <w:rFonts w:ascii="Arial" w:eastAsia="Times New Roman" w:hAnsi="Arial" w:cs="Arial"/>
      <w:bCs/>
      <w:sz w:val="24"/>
      <w:szCs w:val="24"/>
      <w:lang w:val="es-EC" w:eastAsia="es-ES"/>
    </w:rPr>
  </w:style>
  <w:style w:type="character" w:customStyle="1" w:styleId="TtuloCar">
    <w:name w:val="Título Car"/>
    <w:basedOn w:val="Fuentedeprrafopredeter"/>
    <w:uiPriority w:val="10"/>
    <w:rsid w:val="0094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D6B3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D6B39"/>
    <w:rPr>
      <w:rFonts w:eastAsiaTheme="minorEastAsia"/>
      <w:sz w:val="16"/>
      <w:szCs w:val="16"/>
      <w:lang w:val="es-EC" w:eastAsia="es-EC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6B3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6B39"/>
    <w:rPr>
      <w:i/>
      <w:iCs/>
      <w:color w:val="4F81BD" w:themeColor="accent1"/>
    </w:rPr>
  </w:style>
  <w:style w:type="paragraph" w:styleId="Encabezado">
    <w:name w:val="header"/>
    <w:aliases w:val=" Car"/>
    <w:basedOn w:val="Normal"/>
    <w:link w:val="EncabezadoCar"/>
    <w:uiPriority w:val="99"/>
    <w:unhideWhenUsed/>
    <w:qFormat/>
    <w:rsid w:val="00DA2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DA23B3"/>
    <w:rPr>
      <w:rFonts w:eastAsiaTheme="minorEastAsia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DA2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3B3"/>
    <w:rPr>
      <w:rFonts w:eastAsiaTheme="minorEastAsia"/>
      <w:lang w:val="es-EC" w:eastAsia="es-EC"/>
    </w:rPr>
  </w:style>
  <w:style w:type="paragraph" w:customStyle="1" w:styleId="Encabezado1">
    <w:name w:val="Encabezado1"/>
    <w:basedOn w:val="Normal"/>
    <w:next w:val="Encabezado"/>
    <w:uiPriority w:val="99"/>
    <w:unhideWhenUsed/>
    <w:rsid w:val="00292488"/>
    <w:pPr>
      <w:tabs>
        <w:tab w:val="center" w:pos="4252"/>
        <w:tab w:val="right" w:pos="8504"/>
      </w:tabs>
      <w:spacing w:after="0" w:line="240" w:lineRule="auto"/>
    </w:pPr>
    <w:rPr>
      <w:lang w:val="es-EC"/>
    </w:rPr>
  </w:style>
  <w:style w:type="character" w:styleId="Nmerodepgina">
    <w:name w:val="page number"/>
    <w:basedOn w:val="Fuentedeprrafopredeter"/>
    <w:uiPriority w:val="99"/>
    <w:rsid w:val="00F21E4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68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568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5689"/>
    <w:rPr>
      <w:vertAlign w:val="superscript"/>
    </w:rPr>
  </w:style>
  <w:style w:type="character" w:customStyle="1" w:styleId="Ttulo3Car">
    <w:name w:val="Título 3 Car"/>
    <w:basedOn w:val="Fuentedeprrafopredeter"/>
    <w:uiPriority w:val="9"/>
    <w:rsid w:val="00126ED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SubttuloCar">
    <w:name w:val="Subtítulo Car"/>
    <w:basedOn w:val="Fuentedeprrafopredeter"/>
    <w:uiPriority w:val="11"/>
    <w:rsid w:val="002A65D2"/>
    <w:rPr>
      <w:rFonts w:ascii="Georgia" w:eastAsia="Georgia" w:hAnsi="Georgia" w:cs="Georgia"/>
      <w:i/>
      <w:color w:val="666666"/>
      <w:sz w:val="48"/>
      <w:szCs w:val="48"/>
      <w:lang w:val="es-EC" w:eastAsia="es-EC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3047A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ennegrita">
    <w:name w:val="Strong"/>
    <w:basedOn w:val="Fuentedeprrafopredeter"/>
    <w:uiPriority w:val="22"/>
    <w:qFormat/>
    <w:rsid w:val="002C62C0"/>
    <w:rPr>
      <w:b/>
      <w:bCs/>
    </w:rPr>
  </w:style>
  <w:style w:type="paragraph" w:customStyle="1" w:styleId="query-text-line">
    <w:name w:val="query-text-line"/>
    <w:basedOn w:val="Normal"/>
    <w:rsid w:val="0048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g-tns-c3113070069-136">
    <w:name w:val="ng-tns-c3113070069-136"/>
    <w:basedOn w:val="Fuentedeprrafopredeter"/>
    <w:rsid w:val="00482C14"/>
  </w:style>
  <w:style w:type="paragraph" w:customStyle="1" w:styleId="first-token">
    <w:name w:val="first-token"/>
    <w:basedOn w:val="Normal"/>
    <w:rsid w:val="0048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g-tns-c3113070069-146">
    <w:name w:val="ng-tns-c3113070069-146"/>
    <w:basedOn w:val="Fuentedeprrafopredeter"/>
    <w:rsid w:val="008151A6"/>
  </w:style>
  <w:style w:type="character" w:customStyle="1" w:styleId="ng-tns-c3113070069-156">
    <w:name w:val="ng-tns-c3113070069-156"/>
    <w:basedOn w:val="Fuentedeprrafopredeter"/>
    <w:rsid w:val="00716D8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A9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bv6wP/OetUXvDKQcDT9cBxplsw==">CgMxLjAyCGguZ2pkZ3hzOAByITFzM29BcklEdGp1UXhYQ2ludklmM0V0dmppTk1xMVFCSw==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Culcay S</dc:creator>
  <cp:lastModifiedBy>Juan Francisco Vergara Villarruel</cp:lastModifiedBy>
  <cp:revision>3</cp:revision>
  <dcterms:created xsi:type="dcterms:W3CDTF">2024-09-13T16:09:00Z</dcterms:created>
  <dcterms:modified xsi:type="dcterms:W3CDTF">2025-07-17T20:48:00Z</dcterms:modified>
</cp:coreProperties>
</file>