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E17FC" w14:textId="77777777" w:rsidR="00E84075" w:rsidRDefault="00E84075">
      <w:pPr>
        <w:pStyle w:val="Textoindependiente"/>
        <w:spacing w:before="3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5103"/>
        <w:gridCol w:w="851"/>
        <w:gridCol w:w="1789"/>
      </w:tblGrid>
      <w:tr w:rsidR="00E84075" w14:paraId="51E7843D" w14:textId="77777777" w:rsidTr="00B747B5">
        <w:trPr>
          <w:trHeight w:val="505"/>
        </w:trPr>
        <w:tc>
          <w:tcPr>
            <w:tcW w:w="979" w:type="dxa"/>
            <w:vMerge w:val="restart"/>
            <w:tcBorders>
              <w:bottom w:val="single" w:sz="4" w:space="0" w:color="000000"/>
            </w:tcBorders>
          </w:tcPr>
          <w:p w14:paraId="19AB18C2" w14:textId="424DAED1" w:rsidR="00E84075" w:rsidRDefault="00B747B5" w:rsidP="00B747B5">
            <w:pPr>
              <w:pStyle w:val="TableParagraph"/>
              <w:ind w:left="-16"/>
              <w:jc w:val="center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9385F85" wp14:editId="42B531C1">
                  <wp:extent cx="391160" cy="518160"/>
                  <wp:effectExtent l="0" t="0" r="8890" b="0"/>
                  <wp:docPr id="2" name="Imagen 2" descr="C:\Users\ACER\OneDrive\Escritorio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OneDrive\Escritorio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4" cy="56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53E187C4" w14:textId="79969043" w:rsidR="00E84075" w:rsidRDefault="00B747B5" w:rsidP="00244BCA">
            <w:pPr>
              <w:pStyle w:val="TableParagraph"/>
              <w:spacing w:line="252" w:lineRule="exact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UNIDAD EDUCATIVA DE FUERZAS ARMAD</w:t>
            </w:r>
            <w:bookmarkStart w:id="0" w:name="_GoBack"/>
            <w:bookmarkEnd w:id="0"/>
            <w:r>
              <w:rPr>
                <w:rFonts w:cs="Calibri"/>
                <w:color w:val="000000"/>
                <w:sz w:val="20"/>
                <w:szCs w:val="20"/>
              </w:rPr>
              <w:t>AS COLEGIO MILITAR No.12 “CAPT. GIOVANNI CALLES”</w:t>
            </w:r>
          </w:p>
        </w:tc>
        <w:tc>
          <w:tcPr>
            <w:tcW w:w="851" w:type="dxa"/>
          </w:tcPr>
          <w:p w14:paraId="0E225A60" w14:textId="77777777" w:rsidR="00E84075" w:rsidRDefault="00B747B5">
            <w:pPr>
              <w:pStyle w:val="TableParagraph"/>
              <w:ind w:left="14" w:right="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Código</w:t>
            </w:r>
          </w:p>
        </w:tc>
        <w:tc>
          <w:tcPr>
            <w:tcW w:w="1789" w:type="dxa"/>
          </w:tcPr>
          <w:p w14:paraId="56F1C521" w14:textId="77777777" w:rsidR="00E84075" w:rsidRDefault="00B747B5"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ER.EIA.3.1.1.F8.2</w:t>
            </w:r>
          </w:p>
          <w:p w14:paraId="14245BEE" w14:textId="77777777" w:rsidR="00E84075" w:rsidRDefault="00B747B5"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ER.EIA.3.1.1.F8.3</w:t>
            </w:r>
          </w:p>
        </w:tc>
      </w:tr>
      <w:tr w:rsidR="00E84075" w14:paraId="13FA36F8" w14:textId="77777777" w:rsidTr="00B747B5">
        <w:trPr>
          <w:trHeight w:val="304"/>
        </w:trPr>
        <w:tc>
          <w:tcPr>
            <w:tcW w:w="979" w:type="dxa"/>
            <w:vMerge/>
            <w:tcBorders>
              <w:top w:val="nil"/>
              <w:bottom w:val="single" w:sz="4" w:space="0" w:color="000000"/>
            </w:tcBorders>
          </w:tcPr>
          <w:p w14:paraId="39C8FCA4" w14:textId="77777777" w:rsidR="00E84075" w:rsidRDefault="00E8407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6E90E94E" w14:textId="77777777" w:rsidR="00E84075" w:rsidRDefault="00B747B5">
            <w:pPr>
              <w:pStyle w:val="TableParagraph"/>
              <w:ind w:left="52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INSTRUMENTO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EVALUACIÓN</w:t>
            </w:r>
          </w:p>
        </w:tc>
        <w:tc>
          <w:tcPr>
            <w:tcW w:w="851" w:type="dxa"/>
          </w:tcPr>
          <w:p w14:paraId="48534B59" w14:textId="77777777" w:rsidR="00E84075" w:rsidRDefault="00B747B5">
            <w:pPr>
              <w:pStyle w:val="TableParagraph"/>
              <w:ind w:left="1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Versión</w:t>
            </w:r>
          </w:p>
        </w:tc>
        <w:tc>
          <w:tcPr>
            <w:tcW w:w="1789" w:type="dxa"/>
          </w:tcPr>
          <w:p w14:paraId="3E7E7278" w14:textId="77777777" w:rsidR="00E84075" w:rsidRDefault="00B747B5">
            <w:pPr>
              <w:pStyle w:val="TableParagraph"/>
              <w:ind w:left="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1.0</w:t>
            </w:r>
          </w:p>
        </w:tc>
      </w:tr>
    </w:tbl>
    <w:p w14:paraId="011B859D" w14:textId="77777777" w:rsidR="00E84075" w:rsidRDefault="00E84075">
      <w:pPr>
        <w:pStyle w:val="Textoindependiente"/>
        <w:spacing w:before="220"/>
        <w:rPr>
          <w:rFonts w:ascii="Times New Roman"/>
          <w:b w:val="0"/>
        </w:rPr>
      </w:pPr>
    </w:p>
    <w:p w14:paraId="17E19062" w14:textId="66FE4CFC" w:rsidR="00E84075" w:rsidRDefault="00346B69">
      <w:pPr>
        <w:pStyle w:val="Textoindependiente"/>
        <w:ind w:left="362"/>
        <w:jc w:val="center"/>
      </w:pPr>
      <w:r>
        <w:t>Materiales - Evaluación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Admisión</w:t>
      </w:r>
    </w:p>
    <w:p w14:paraId="436CC9DB" w14:textId="77777777" w:rsidR="00E84075" w:rsidRDefault="00E84075">
      <w:pPr>
        <w:pStyle w:val="Textoindependiente"/>
        <w:rPr>
          <w:sz w:val="20"/>
        </w:rPr>
      </w:pPr>
    </w:p>
    <w:p w14:paraId="3F88BC20" w14:textId="77777777" w:rsidR="00E84075" w:rsidRDefault="00E84075">
      <w:pPr>
        <w:pStyle w:val="Textoindependiente"/>
        <w:rPr>
          <w:sz w:val="20"/>
        </w:rPr>
      </w:pPr>
    </w:p>
    <w:p w14:paraId="7BA5E672" w14:textId="77777777" w:rsidR="00E84075" w:rsidRDefault="00E84075">
      <w:pPr>
        <w:pStyle w:val="Textoindependiente"/>
        <w:spacing w:before="79"/>
        <w:rPr>
          <w:sz w:val="20"/>
        </w:rPr>
      </w:pPr>
    </w:p>
    <w:tbl>
      <w:tblPr>
        <w:tblStyle w:val="TableNormal"/>
        <w:tblW w:w="0" w:type="auto"/>
        <w:tblInd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48"/>
      </w:tblGrid>
      <w:tr w:rsidR="00E84075" w14:paraId="1955BCFE" w14:textId="77777777">
        <w:trPr>
          <w:trHeight w:val="486"/>
        </w:trPr>
        <w:tc>
          <w:tcPr>
            <w:tcW w:w="4248" w:type="dxa"/>
          </w:tcPr>
          <w:p w14:paraId="2686A6EA" w14:textId="77777777" w:rsidR="00E84075" w:rsidRDefault="00B747B5">
            <w:pPr>
              <w:pStyle w:val="TableParagraph"/>
              <w:spacing w:before="101"/>
              <w:ind w:left="7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ASIGNATURA/AÑO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EGB</w:t>
            </w:r>
          </w:p>
        </w:tc>
        <w:tc>
          <w:tcPr>
            <w:tcW w:w="4248" w:type="dxa"/>
          </w:tcPr>
          <w:p w14:paraId="16BE3075" w14:textId="77777777" w:rsidR="00E84075" w:rsidRDefault="00B747B5">
            <w:pPr>
              <w:pStyle w:val="TableParagraph"/>
              <w:spacing w:before="101"/>
              <w:ind w:left="13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MATERIALES</w:t>
            </w:r>
          </w:p>
        </w:tc>
      </w:tr>
      <w:tr w:rsidR="00E84075" w14:paraId="20BC63BF" w14:textId="77777777">
        <w:trPr>
          <w:trHeight w:val="3138"/>
        </w:trPr>
        <w:tc>
          <w:tcPr>
            <w:tcW w:w="4248" w:type="dxa"/>
          </w:tcPr>
          <w:p w14:paraId="09401081" w14:textId="77777777" w:rsidR="00E84075" w:rsidRDefault="00E84075">
            <w:pPr>
              <w:pStyle w:val="TableParagraph"/>
              <w:spacing w:before="100"/>
              <w:ind w:left="0"/>
              <w:rPr>
                <w:rFonts w:ascii="Arial"/>
                <w:b/>
                <w:sz w:val="24"/>
              </w:rPr>
            </w:pPr>
          </w:p>
          <w:p w14:paraId="79C5C920" w14:textId="77777777" w:rsidR="00E84075" w:rsidRDefault="00B747B5">
            <w:pPr>
              <w:pStyle w:val="TableParagraph"/>
              <w:spacing w:before="1" w:line="480" w:lineRule="auto"/>
              <w:ind w:left="964" w:right="1191"/>
              <w:rPr>
                <w:sz w:val="24"/>
              </w:rPr>
            </w:pPr>
            <w:r>
              <w:rPr>
                <w:spacing w:val="-2"/>
                <w:sz w:val="24"/>
              </w:rPr>
              <w:t>Matemática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Lengua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Literatura Ciencias Naturales Estudios Sociales</w:t>
            </w:r>
          </w:p>
          <w:p w14:paraId="33C1CD88" w14:textId="77777777" w:rsidR="00E84075" w:rsidRDefault="00B747B5">
            <w:pPr>
              <w:pStyle w:val="TableParagraph"/>
              <w:ind w:left="0" w:right="217"/>
              <w:jc w:val="center"/>
              <w:rPr>
                <w:sz w:val="24"/>
              </w:rPr>
            </w:pPr>
            <w:r>
              <w:rPr>
                <w:sz w:val="24"/>
              </w:rPr>
              <w:t>4to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EGB</w:t>
            </w:r>
          </w:p>
        </w:tc>
        <w:tc>
          <w:tcPr>
            <w:tcW w:w="4248" w:type="dxa"/>
          </w:tcPr>
          <w:p w14:paraId="2CF6AC74" w14:textId="77777777" w:rsidR="00E84075" w:rsidRDefault="00B747B5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01"/>
              <w:ind w:right="192" w:firstLine="0"/>
              <w:rPr>
                <w:sz w:val="24"/>
              </w:rPr>
            </w:pPr>
            <w:r>
              <w:rPr>
                <w:sz w:val="24"/>
              </w:rPr>
              <w:t>Esfero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azul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i/>
                <w:sz w:val="24"/>
              </w:rPr>
              <w:t>NO</w:t>
            </w:r>
            <w:r>
              <w:rPr>
                <w:rFonts w:ascii="Arial" w:hAnsi="Arial"/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permite </w:t>
            </w:r>
            <w:r>
              <w:rPr>
                <w:spacing w:val="-2"/>
                <w:sz w:val="24"/>
              </w:rPr>
              <w:t>corrector).</w:t>
            </w:r>
          </w:p>
          <w:p w14:paraId="0E42B403" w14:textId="77777777" w:rsidR="00E84075" w:rsidRDefault="00B747B5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76"/>
              <w:ind w:left="250" w:hanging="145"/>
              <w:rPr>
                <w:sz w:val="24"/>
              </w:rPr>
            </w:pPr>
            <w:r>
              <w:rPr>
                <w:spacing w:val="-4"/>
                <w:sz w:val="24"/>
              </w:rPr>
              <w:t>Regla</w:t>
            </w:r>
          </w:p>
          <w:p w14:paraId="300090B6" w14:textId="77777777" w:rsidR="00E84075" w:rsidRDefault="00B747B5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76"/>
              <w:ind w:left="250" w:hanging="145"/>
              <w:rPr>
                <w:sz w:val="24"/>
              </w:rPr>
            </w:pPr>
            <w:r>
              <w:rPr>
                <w:spacing w:val="-2"/>
                <w:sz w:val="24"/>
              </w:rPr>
              <w:t>Pinturas</w:t>
            </w:r>
          </w:p>
        </w:tc>
      </w:tr>
    </w:tbl>
    <w:p w14:paraId="764B50C1" w14:textId="77777777" w:rsidR="00E84075" w:rsidRDefault="00E84075">
      <w:pPr>
        <w:pStyle w:val="Textoindependiente"/>
        <w:spacing w:before="9"/>
        <w:rPr>
          <w:sz w:val="19"/>
        </w:rPr>
      </w:pPr>
    </w:p>
    <w:p w14:paraId="46AC64AD" w14:textId="77777777" w:rsidR="004620F2" w:rsidRDefault="004620F2"/>
    <w:sectPr w:rsidR="004620F2">
      <w:type w:val="continuous"/>
      <w:pgSz w:w="11900" w:h="16820"/>
      <w:pgMar w:top="114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646A2"/>
    <w:multiLevelType w:val="hybridMultilevel"/>
    <w:tmpl w:val="E96EB370"/>
    <w:lvl w:ilvl="0" w:tplc="82D46594">
      <w:numFmt w:val="bullet"/>
      <w:lvlText w:val="-"/>
      <w:lvlJc w:val="left"/>
      <w:pPr>
        <w:ind w:left="105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4"/>
        <w:szCs w:val="24"/>
        <w:lang w:val="es-ES" w:eastAsia="en-US" w:bidi="ar-SA"/>
      </w:rPr>
    </w:lvl>
    <w:lvl w:ilvl="1" w:tplc="38BE33C2">
      <w:numFmt w:val="bullet"/>
      <w:lvlText w:val="•"/>
      <w:lvlJc w:val="left"/>
      <w:pPr>
        <w:ind w:left="512" w:hanging="147"/>
      </w:pPr>
      <w:rPr>
        <w:rFonts w:hint="default"/>
        <w:lang w:val="es-ES" w:eastAsia="en-US" w:bidi="ar-SA"/>
      </w:rPr>
    </w:lvl>
    <w:lvl w:ilvl="2" w:tplc="23109F84">
      <w:numFmt w:val="bullet"/>
      <w:lvlText w:val="•"/>
      <w:lvlJc w:val="left"/>
      <w:pPr>
        <w:ind w:left="925" w:hanging="147"/>
      </w:pPr>
      <w:rPr>
        <w:rFonts w:hint="default"/>
        <w:lang w:val="es-ES" w:eastAsia="en-US" w:bidi="ar-SA"/>
      </w:rPr>
    </w:lvl>
    <w:lvl w:ilvl="3" w:tplc="06622A46">
      <w:numFmt w:val="bullet"/>
      <w:lvlText w:val="•"/>
      <w:lvlJc w:val="left"/>
      <w:pPr>
        <w:ind w:left="1338" w:hanging="147"/>
      </w:pPr>
      <w:rPr>
        <w:rFonts w:hint="default"/>
        <w:lang w:val="es-ES" w:eastAsia="en-US" w:bidi="ar-SA"/>
      </w:rPr>
    </w:lvl>
    <w:lvl w:ilvl="4" w:tplc="121E8770">
      <w:numFmt w:val="bullet"/>
      <w:lvlText w:val="•"/>
      <w:lvlJc w:val="left"/>
      <w:pPr>
        <w:ind w:left="1751" w:hanging="147"/>
      </w:pPr>
      <w:rPr>
        <w:rFonts w:hint="default"/>
        <w:lang w:val="es-ES" w:eastAsia="en-US" w:bidi="ar-SA"/>
      </w:rPr>
    </w:lvl>
    <w:lvl w:ilvl="5" w:tplc="627EF9E4">
      <w:numFmt w:val="bullet"/>
      <w:lvlText w:val="•"/>
      <w:lvlJc w:val="left"/>
      <w:pPr>
        <w:ind w:left="2164" w:hanging="147"/>
      </w:pPr>
      <w:rPr>
        <w:rFonts w:hint="default"/>
        <w:lang w:val="es-ES" w:eastAsia="en-US" w:bidi="ar-SA"/>
      </w:rPr>
    </w:lvl>
    <w:lvl w:ilvl="6" w:tplc="42A298E8">
      <w:numFmt w:val="bullet"/>
      <w:lvlText w:val="•"/>
      <w:lvlJc w:val="left"/>
      <w:pPr>
        <w:ind w:left="2576" w:hanging="147"/>
      </w:pPr>
      <w:rPr>
        <w:rFonts w:hint="default"/>
        <w:lang w:val="es-ES" w:eastAsia="en-US" w:bidi="ar-SA"/>
      </w:rPr>
    </w:lvl>
    <w:lvl w:ilvl="7" w:tplc="A39878A0">
      <w:numFmt w:val="bullet"/>
      <w:lvlText w:val="•"/>
      <w:lvlJc w:val="left"/>
      <w:pPr>
        <w:ind w:left="2989" w:hanging="147"/>
      </w:pPr>
      <w:rPr>
        <w:rFonts w:hint="default"/>
        <w:lang w:val="es-ES" w:eastAsia="en-US" w:bidi="ar-SA"/>
      </w:rPr>
    </w:lvl>
    <w:lvl w:ilvl="8" w:tplc="2C32E8CA">
      <w:numFmt w:val="bullet"/>
      <w:lvlText w:val="•"/>
      <w:lvlJc w:val="left"/>
      <w:pPr>
        <w:ind w:left="3402" w:hanging="14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75"/>
    <w:rsid w:val="001F1E35"/>
    <w:rsid w:val="00244BCA"/>
    <w:rsid w:val="00346B69"/>
    <w:rsid w:val="004620F2"/>
    <w:rsid w:val="00B747B5"/>
    <w:rsid w:val="00E8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7C01"/>
  <w15:docId w15:val="{4AE5BA5B-7323-4F09-A9D6-1D9885CA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325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alvarez</dc:creator>
  <cp:lastModifiedBy>Juan Francisco Vergara Villarruel</cp:lastModifiedBy>
  <cp:revision>3</cp:revision>
  <dcterms:created xsi:type="dcterms:W3CDTF">2025-07-11T20:49:00Z</dcterms:created>
  <dcterms:modified xsi:type="dcterms:W3CDTF">2025-07-11T21:03:00Z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2025-03-28T00:00:00Z</vt:filetime>
  </property>
  <property fmtid="{D5CDD505-2E9C-101B-9397-08002B2CF9AE}" pid="5" name="Producer">
    <vt:lpwstr>Adobe PDF Library 20.6.66; modified using iText® 7.1.18 ©2000-2022 iText Group NV (AGPL-version)</vt:lpwstr>
  </property>
  <property fmtid="{D5CDD505-2E9C-101B-9397-08002B2CF9AE}" pid="6" name="SourceModified">
    <vt:lpwstr>D:20250328140157</vt:lpwstr>
  </property>
</Properties>
</file>