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8316" w14:textId="0909AC1A" w:rsidR="001A6F64" w:rsidRPr="006E6AE5" w:rsidRDefault="00811D61" w:rsidP="001A6F64">
      <w:pPr>
        <w:ind w:left="709" w:right="70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es-EC"/>
        </w:rPr>
      </w:pPr>
      <w:bookmarkStart w:id="0" w:name="_Hlk172666241"/>
      <w:bookmarkStart w:id="1" w:name="_Hlk172666942"/>
      <w:r w:rsidRPr="00272DF2">
        <w:rPr>
          <w:noProof/>
          <w:lang w:val="es-EC" w:eastAsia="es-EC"/>
        </w:rPr>
        <w:drawing>
          <wp:anchor distT="0" distB="0" distL="114300" distR="114300" simplePos="0" relativeHeight="251674624" behindDoc="1" locked="0" layoutInCell="1" allowOverlap="1" wp14:anchorId="264A631B" wp14:editId="531C1A51">
            <wp:simplePos x="0" y="0"/>
            <wp:positionH relativeFrom="margin">
              <wp:align>right</wp:align>
            </wp:positionH>
            <wp:positionV relativeFrom="paragraph">
              <wp:posOffset>-148617</wp:posOffset>
            </wp:positionV>
            <wp:extent cx="791708" cy="723900"/>
            <wp:effectExtent l="0" t="0" r="8890" b="0"/>
            <wp:wrapNone/>
            <wp:docPr id="147467635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08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F64" w:rsidRPr="006E6AE5">
        <w:rPr>
          <w:rFonts w:ascii="Arial" w:hAnsi="Arial" w:cs="Arial"/>
          <w:noProof/>
          <w:sz w:val="32"/>
          <w:szCs w:val="32"/>
          <w:lang w:val="es-EC" w:eastAsia="es-EC"/>
        </w:rPr>
        <w:drawing>
          <wp:anchor distT="0" distB="0" distL="114300" distR="114300" simplePos="0" relativeHeight="251672576" behindDoc="1" locked="0" layoutInCell="1" allowOverlap="1" wp14:anchorId="2E1F119E" wp14:editId="47028353">
            <wp:simplePos x="0" y="0"/>
            <wp:positionH relativeFrom="column">
              <wp:posOffset>-60960</wp:posOffset>
            </wp:positionH>
            <wp:positionV relativeFrom="paragraph">
              <wp:posOffset>-347345</wp:posOffset>
            </wp:positionV>
            <wp:extent cx="1114425" cy="1295400"/>
            <wp:effectExtent l="0" t="0" r="9525" b="0"/>
            <wp:wrapNone/>
            <wp:docPr id="667084230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2706E31A-4113-451D-293F-7033391239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2706E31A-4113-451D-293F-7033391239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0" t="17838" r="78509" b="8649"/>
                    <a:stretch/>
                  </pic:blipFill>
                  <pic:spPr>
                    <a:xfrm>
                      <a:off x="0" y="0"/>
                      <a:ext cx="11144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F64" w:rsidRPr="006E6AE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EC"/>
        </w:rPr>
        <w:t>FUERZA TERRESTRE</w:t>
      </w:r>
    </w:p>
    <w:p w14:paraId="4845A5AE" w14:textId="13218C22" w:rsidR="001A6F64" w:rsidRDefault="001A6F64" w:rsidP="00811D61">
      <w:pPr>
        <w:ind w:left="709" w:right="707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EC"/>
        </w:rPr>
      </w:pPr>
    </w:p>
    <w:bookmarkEnd w:id="0"/>
    <w:p w14:paraId="6C638CE5" w14:textId="77777777" w:rsidR="00811D61" w:rsidRDefault="00811D61" w:rsidP="00811D61">
      <w:pPr>
        <w:ind w:left="567" w:right="424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C"/>
        </w:rPr>
      </w:pPr>
      <w:r w:rsidRPr="006E6AE5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C"/>
        </w:rPr>
        <w:t xml:space="preserve">UNIDAD EDUCATIVA DE FF.AA </w:t>
      </w:r>
    </w:p>
    <w:p w14:paraId="42210E73" w14:textId="77777777" w:rsidR="00811D61" w:rsidRPr="006E6AE5" w:rsidRDefault="00811D61" w:rsidP="00811D61">
      <w:pPr>
        <w:ind w:left="567" w:right="424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C"/>
        </w:rPr>
      </w:pPr>
      <w:r w:rsidRPr="006E6AE5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C"/>
        </w:rPr>
        <w:t xml:space="preserve">COLEGIO MILITAR No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C"/>
        </w:rPr>
        <w:t>12</w:t>
      </w:r>
      <w:r w:rsidRPr="006E6AE5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C"/>
        </w:rPr>
        <w:t xml:space="preserve"> “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C"/>
        </w:rPr>
        <w:t>CAPITÁN GIOVANNI CALLES</w:t>
      </w:r>
      <w:r w:rsidRPr="006E6AE5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C"/>
        </w:rPr>
        <w:t>”</w:t>
      </w:r>
    </w:p>
    <w:p w14:paraId="5F82851B" w14:textId="77777777" w:rsidR="001A6F64" w:rsidRPr="006E6AE5" w:rsidRDefault="001A6F64" w:rsidP="001A6F64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C"/>
        </w:rPr>
      </w:pPr>
    </w:p>
    <w:bookmarkEnd w:id="1"/>
    <w:p w14:paraId="691CB3C6" w14:textId="77777777" w:rsidR="00FF32DD" w:rsidRDefault="00FF32DD" w:rsidP="00396168">
      <w:pPr>
        <w:pStyle w:val="Ttulo"/>
      </w:pPr>
    </w:p>
    <w:p w14:paraId="17FC71D2" w14:textId="77777777" w:rsidR="0022030F" w:rsidRDefault="00396168" w:rsidP="0022030F">
      <w:pPr>
        <w:pStyle w:val="Ttulo1"/>
        <w:ind w:left="1418" w:right="1188"/>
        <w:jc w:val="center"/>
        <w:rPr>
          <w:spacing w:val="-53"/>
          <w:sz w:val="22"/>
        </w:rPr>
      </w:pPr>
      <w:r w:rsidRPr="00D81AD2">
        <w:rPr>
          <w:sz w:val="22"/>
        </w:rPr>
        <w:t>CATEGORIZACIÓN DE RANGO DE PAGO</w:t>
      </w:r>
      <w:r w:rsidR="0064701E">
        <w:rPr>
          <w:sz w:val="22"/>
        </w:rPr>
        <w:t xml:space="preserve"> </w:t>
      </w:r>
      <w:r w:rsidRPr="00D81AD2">
        <w:rPr>
          <w:sz w:val="22"/>
        </w:rPr>
        <w:t>- COMPROMISO DE PAGO</w:t>
      </w:r>
    </w:p>
    <w:p w14:paraId="4AA74188" w14:textId="289320E9" w:rsidR="00396168" w:rsidRPr="00D81AD2" w:rsidRDefault="00396168" w:rsidP="0022030F">
      <w:pPr>
        <w:pStyle w:val="Ttulo1"/>
        <w:ind w:left="1418" w:right="1188"/>
        <w:jc w:val="center"/>
        <w:rPr>
          <w:sz w:val="22"/>
        </w:rPr>
      </w:pPr>
      <w:r w:rsidRPr="00D81AD2">
        <w:rPr>
          <w:sz w:val="22"/>
        </w:rPr>
        <w:t>RÉGIMEN</w:t>
      </w:r>
      <w:r w:rsidRPr="00D81AD2">
        <w:rPr>
          <w:spacing w:val="-1"/>
          <w:sz w:val="22"/>
        </w:rPr>
        <w:t xml:space="preserve"> </w:t>
      </w:r>
      <w:r w:rsidRPr="00D81AD2">
        <w:rPr>
          <w:sz w:val="22"/>
        </w:rPr>
        <w:t>SIERRA-AMAZONIA</w:t>
      </w:r>
      <w:r w:rsidRPr="00D81AD2">
        <w:rPr>
          <w:spacing w:val="-5"/>
          <w:sz w:val="22"/>
        </w:rPr>
        <w:t xml:space="preserve"> </w:t>
      </w:r>
      <w:r w:rsidR="008B7881">
        <w:rPr>
          <w:sz w:val="22"/>
        </w:rPr>
        <w:t>202</w:t>
      </w:r>
      <w:r w:rsidR="00FE392F">
        <w:rPr>
          <w:sz w:val="22"/>
        </w:rPr>
        <w:t>6</w:t>
      </w:r>
      <w:r w:rsidR="008B7881">
        <w:rPr>
          <w:sz w:val="22"/>
        </w:rPr>
        <w:t>-202</w:t>
      </w:r>
      <w:r w:rsidR="00FE392F">
        <w:rPr>
          <w:sz w:val="22"/>
        </w:rPr>
        <w:t>7</w:t>
      </w:r>
    </w:p>
    <w:p w14:paraId="0D89D9BF" w14:textId="77777777" w:rsidR="00396168" w:rsidRPr="00D81AD2" w:rsidRDefault="00396168" w:rsidP="00396168">
      <w:pPr>
        <w:pStyle w:val="Textoindependiente"/>
        <w:rPr>
          <w:rFonts w:ascii="Arial"/>
          <w:b/>
          <w:sz w:val="22"/>
        </w:rPr>
      </w:pPr>
    </w:p>
    <w:p w14:paraId="7C7337F8" w14:textId="77777777" w:rsidR="00396168" w:rsidRPr="001647D8" w:rsidRDefault="00396168" w:rsidP="00396168">
      <w:pPr>
        <w:pStyle w:val="Textoindependiente"/>
        <w:spacing w:before="1"/>
        <w:rPr>
          <w:rFonts w:ascii="Arial" w:hAnsi="Arial" w:cs="Arial"/>
          <w:b/>
        </w:rPr>
      </w:pPr>
    </w:p>
    <w:p w14:paraId="6B371F26" w14:textId="38D1CDF8" w:rsidR="00396168" w:rsidRPr="001647D8" w:rsidRDefault="008C57A8" w:rsidP="00396168">
      <w:pPr>
        <w:tabs>
          <w:tab w:val="left" w:leader="dot" w:pos="9407"/>
        </w:tabs>
        <w:spacing w:before="1"/>
        <w:ind w:left="5574"/>
        <w:rPr>
          <w:rFonts w:ascii="Arial" w:hAnsi="Arial" w:cs="Arial"/>
          <w:sz w:val="20"/>
          <w:szCs w:val="20"/>
        </w:rPr>
      </w:pPr>
      <w:r w:rsidRPr="008C57A8">
        <w:rPr>
          <w:rFonts w:ascii="Arial" w:hAnsi="Arial" w:cs="Arial"/>
          <w:b/>
          <w:sz w:val="20"/>
          <w:szCs w:val="20"/>
        </w:rPr>
        <w:t>Francisco de Orellana</w:t>
      </w:r>
      <w:r w:rsidR="00396168" w:rsidRPr="001647D8">
        <w:rPr>
          <w:rFonts w:ascii="Arial" w:hAnsi="Arial" w:cs="Arial"/>
          <w:sz w:val="20"/>
          <w:szCs w:val="20"/>
        </w:rPr>
        <w:t>,</w:t>
      </w:r>
      <w:r w:rsidR="005722BC">
        <w:rPr>
          <w:rFonts w:ascii="Arial" w:hAnsi="Arial" w:cs="Arial"/>
          <w:sz w:val="20"/>
          <w:szCs w:val="20"/>
        </w:rPr>
        <w:t xml:space="preserve"> </w:t>
      </w:r>
      <w:r w:rsidR="00396168" w:rsidRPr="001647D8">
        <w:rPr>
          <w:rFonts w:ascii="Arial" w:hAnsi="Arial" w:cs="Arial"/>
          <w:sz w:val="20"/>
          <w:szCs w:val="20"/>
        </w:rPr>
        <w:tab/>
        <w:t>de</w:t>
      </w:r>
      <w:r w:rsidR="00396168" w:rsidRPr="001647D8">
        <w:rPr>
          <w:rFonts w:ascii="Arial" w:hAnsi="Arial" w:cs="Arial"/>
          <w:spacing w:val="-1"/>
          <w:sz w:val="20"/>
          <w:szCs w:val="20"/>
        </w:rPr>
        <w:t xml:space="preserve"> </w:t>
      </w:r>
      <w:r w:rsidR="005722BC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6</w:t>
      </w:r>
    </w:p>
    <w:p w14:paraId="73FFDAC9" w14:textId="77777777" w:rsidR="008349A0" w:rsidRPr="008349A0" w:rsidRDefault="008349A0" w:rsidP="008349A0">
      <w:pPr>
        <w:pStyle w:val="Ttulo1"/>
        <w:spacing w:line="229" w:lineRule="exact"/>
        <w:rPr>
          <w:rFonts w:eastAsia="Arial MT"/>
          <w:b w:val="0"/>
          <w:bCs w:val="0"/>
        </w:rPr>
      </w:pPr>
      <w:r w:rsidRPr="008349A0">
        <w:rPr>
          <w:rFonts w:eastAsia="Arial MT"/>
          <w:b w:val="0"/>
          <w:bCs w:val="0"/>
        </w:rPr>
        <w:t>Señor</w:t>
      </w:r>
    </w:p>
    <w:p w14:paraId="6553B045" w14:textId="77777777" w:rsidR="008349A0" w:rsidRDefault="008349A0" w:rsidP="008349A0">
      <w:pPr>
        <w:pStyle w:val="Ttulo1"/>
        <w:spacing w:line="229" w:lineRule="exact"/>
        <w:rPr>
          <w:rFonts w:eastAsia="Arial MT"/>
          <w:b w:val="0"/>
          <w:bCs w:val="0"/>
        </w:rPr>
      </w:pPr>
      <w:r w:rsidRPr="008349A0">
        <w:rPr>
          <w:rFonts w:eastAsia="Arial MT"/>
          <w:b w:val="0"/>
          <w:bCs w:val="0"/>
        </w:rPr>
        <w:t>TCRN-EM VÍCTOR ANDRÉS GANGOTENA ECHEVERRÍA</w:t>
      </w:r>
    </w:p>
    <w:p w14:paraId="1575BC2E" w14:textId="77777777" w:rsidR="008349A0" w:rsidRDefault="008349A0" w:rsidP="00396168">
      <w:pPr>
        <w:pStyle w:val="Textoindependiente"/>
        <w:spacing w:before="3"/>
        <w:ind w:left="100"/>
        <w:rPr>
          <w:rFonts w:ascii="Arial" w:eastAsia="Arial" w:hAnsi="Arial" w:cs="Arial"/>
          <w:b/>
          <w:bCs/>
        </w:rPr>
      </w:pPr>
      <w:r w:rsidRPr="008349A0">
        <w:rPr>
          <w:rFonts w:ascii="Arial" w:eastAsia="Arial" w:hAnsi="Arial" w:cs="Arial"/>
          <w:b/>
          <w:bCs/>
        </w:rPr>
        <w:t>RECTOR DE LA UNIDAD EDUCATIVA DE FUERZAS ARMADAS COLEGIO MILITAR Nº12 “CAPT. GIOVANNI CALLES”</w:t>
      </w:r>
    </w:p>
    <w:p w14:paraId="1DA1059C" w14:textId="71E5BC4D" w:rsidR="00396168" w:rsidRDefault="00396168" w:rsidP="00396168">
      <w:pPr>
        <w:pStyle w:val="Textoindependiente"/>
        <w:spacing w:before="3"/>
        <w:ind w:left="100"/>
        <w:rPr>
          <w:rFonts w:ascii="Arial" w:hAnsi="Arial" w:cs="Arial"/>
        </w:rPr>
      </w:pPr>
      <w:r w:rsidRPr="001647D8">
        <w:rPr>
          <w:rFonts w:ascii="Arial" w:hAnsi="Arial" w:cs="Arial"/>
        </w:rPr>
        <w:t>En</w:t>
      </w:r>
      <w:r w:rsidRPr="001647D8">
        <w:rPr>
          <w:rFonts w:ascii="Arial" w:hAnsi="Arial" w:cs="Arial"/>
          <w:spacing w:val="-3"/>
        </w:rPr>
        <w:t xml:space="preserve"> </w:t>
      </w:r>
      <w:r w:rsidRPr="001647D8">
        <w:rPr>
          <w:rFonts w:ascii="Arial" w:hAnsi="Arial" w:cs="Arial"/>
        </w:rPr>
        <w:t>su despacho.</w:t>
      </w:r>
      <w:r w:rsidRPr="001647D8">
        <w:rPr>
          <w:rFonts w:ascii="Arial" w:hAnsi="Arial" w:cs="Arial"/>
          <w:spacing w:val="-2"/>
        </w:rPr>
        <w:t xml:space="preserve"> </w:t>
      </w:r>
      <w:r w:rsidR="00605DDE">
        <w:rPr>
          <w:rFonts w:ascii="Arial" w:hAnsi="Arial" w:cs="Arial"/>
        </w:rPr>
        <w:t>–</w:t>
      </w:r>
    </w:p>
    <w:p w14:paraId="4DEA42E5" w14:textId="77777777" w:rsidR="00605DDE" w:rsidRDefault="00605DDE" w:rsidP="00396168">
      <w:pPr>
        <w:pStyle w:val="Textoindependiente"/>
        <w:spacing w:before="3"/>
        <w:ind w:left="100"/>
        <w:rPr>
          <w:rFonts w:ascii="Arial" w:hAnsi="Arial" w:cs="Arial"/>
        </w:rPr>
      </w:pPr>
    </w:p>
    <w:p w14:paraId="5751CB90" w14:textId="6DDE3897" w:rsidR="00605DDE" w:rsidRPr="001647D8" w:rsidRDefault="00605DDE" w:rsidP="00396168">
      <w:pPr>
        <w:pStyle w:val="Textoindependiente"/>
        <w:spacing w:before="3"/>
        <w:ind w:left="100"/>
        <w:rPr>
          <w:rFonts w:ascii="Arial" w:hAnsi="Arial" w:cs="Arial"/>
        </w:rPr>
      </w:pPr>
      <w:r>
        <w:rPr>
          <w:rFonts w:ascii="Arial" w:hAnsi="Arial" w:cs="Arial"/>
        </w:rPr>
        <w:t>Yo,…………………………………………………………………………..con cédula de identidad………………………… en calidad de representante legal del cadete:</w:t>
      </w:r>
    </w:p>
    <w:p w14:paraId="2C79BE86" w14:textId="77777777" w:rsidR="00396168" w:rsidRPr="001647D8" w:rsidRDefault="00396168" w:rsidP="00396168">
      <w:pPr>
        <w:pStyle w:val="Textoindependiente"/>
        <w:spacing w:before="1"/>
        <w:rPr>
          <w:rFonts w:ascii="Arial" w:hAnsi="Arial" w:cs="Arial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211"/>
        <w:gridCol w:w="1540"/>
        <w:gridCol w:w="2505"/>
        <w:gridCol w:w="2642"/>
      </w:tblGrid>
      <w:tr w:rsidR="00396168" w:rsidRPr="001647D8" w14:paraId="32046528" w14:textId="77777777" w:rsidTr="00A96413">
        <w:trPr>
          <w:trHeight w:val="460"/>
        </w:trPr>
        <w:tc>
          <w:tcPr>
            <w:tcW w:w="716" w:type="dxa"/>
          </w:tcPr>
          <w:p w14:paraId="558EEAC7" w14:textId="77777777" w:rsidR="00396168" w:rsidRPr="001647D8" w:rsidRDefault="00396168" w:rsidP="008B1831">
            <w:pPr>
              <w:pStyle w:val="TableParagraph"/>
              <w:spacing w:before="110"/>
              <w:ind w:left="108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ORD.</w:t>
            </w:r>
          </w:p>
        </w:tc>
        <w:tc>
          <w:tcPr>
            <w:tcW w:w="3751" w:type="dxa"/>
            <w:gridSpan w:val="2"/>
          </w:tcPr>
          <w:p w14:paraId="66D1B4CC" w14:textId="77777777" w:rsidR="00396168" w:rsidRPr="001647D8" w:rsidRDefault="00396168" w:rsidP="008B1831">
            <w:pPr>
              <w:pStyle w:val="TableParagraph"/>
              <w:spacing w:line="225" w:lineRule="exact"/>
              <w:ind w:left="420" w:right="420"/>
              <w:jc w:val="center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APELLIDOS</w:t>
            </w:r>
            <w:r w:rsidRPr="001647D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Y</w:t>
            </w:r>
            <w:r w:rsidRPr="001647D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NOMBRES</w:t>
            </w:r>
            <w:r w:rsidRPr="001647D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DEL</w:t>
            </w:r>
          </w:p>
          <w:p w14:paraId="1611F484" w14:textId="77777777" w:rsidR="00396168" w:rsidRPr="001647D8" w:rsidRDefault="00396168" w:rsidP="008B1831">
            <w:pPr>
              <w:pStyle w:val="TableParagraph"/>
              <w:spacing w:line="215" w:lineRule="exact"/>
              <w:ind w:left="420" w:right="418"/>
              <w:jc w:val="center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CADETE</w:t>
            </w:r>
          </w:p>
        </w:tc>
        <w:tc>
          <w:tcPr>
            <w:tcW w:w="2505" w:type="dxa"/>
            <w:tcBorders>
              <w:right w:val="single" w:sz="6" w:space="0" w:color="000000"/>
            </w:tcBorders>
          </w:tcPr>
          <w:p w14:paraId="49DE2FD6" w14:textId="77777777" w:rsidR="00396168" w:rsidRPr="001647D8" w:rsidRDefault="00396168" w:rsidP="008B1831">
            <w:pPr>
              <w:pStyle w:val="TableParagraph"/>
              <w:spacing w:line="225" w:lineRule="exact"/>
              <w:ind w:left="665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CÉDULA</w:t>
            </w:r>
            <w:r w:rsidRPr="001647D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DE</w:t>
            </w:r>
          </w:p>
          <w:p w14:paraId="6BDE144F" w14:textId="77777777" w:rsidR="00396168" w:rsidRPr="001647D8" w:rsidRDefault="00396168" w:rsidP="008B1831">
            <w:pPr>
              <w:pStyle w:val="TableParagraph"/>
              <w:spacing w:line="215" w:lineRule="exact"/>
              <w:ind w:left="703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IDENTIDAD</w:t>
            </w:r>
          </w:p>
        </w:tc>
        <w:tc>
          <w:tcPr>
            <w:tcW w:w="2642" w:type="dxa"/>
            <w:tcBorders>
              <w:left w:val="single" w:sz="6" w:space="0" w:color="000000"/>
            </w:tcBorders>
          </w:tcPr>
          <w:p w14:paraId="41BE064C" w14:textId="77777777" w:rsidR="00396168" w:rsidRPr="001647D8" w:rsidRDefault="00396168" w:rsidP="008B1831">
            <w:pPr>
              <w:pStyle w:val="TableParagraph"/>
              <w:spacing w:before="110"/>
              <w:ind w:left="553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GRADO/CURSO</w:t>
            </w:r>
          </w:p>
        </w:tc>
      </w:tr>
      <w:tr w:rsidR="00396168" w:rsidRPr="001647D8" w14:paraId="523E5838" w14:textId="77777777" w:rsidTr="00A96413">
        <w:trPr>
          <w:trHeight w:val="460"/>
        </w:trPr>
        <w:tc>
          <w:tcPr>
            <w:tcW w:w="716" w:type="dxa"/>
          </w:tcPr>
          <w:p w14:paraId="6DA9774F" w14:textId="77777777" w:rsidR="00396168" w:rsidRPr="001647D8" w:rsidRDefault="00396168" w:rsidP="005179EA">
            <w:pPr>
              <w:pStyle w:val="TableParagraph"/>
              <w:spacing w:before="112"/>
              <w:ind w:left="108"/>
              <w:jc w:val="center"/>
              <w:rPr>
                <w:sz w:val="20"/>
                <w:szCs w:val="20"/>
              </w:rPr>
            </w:pPr>
            <w:r w:rsidRPr="001647D8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3751" w:type="dxa"/>
            <w:gridSpan w:val="2"/>
          </w:tcPr>
          <w:p w14:paraId="1953125B" w14:textId="77777777" w:rsidR="00396168" w:rsidRPr="001647D8" w:rsidRDefault="00396168" w:rsidP="008B1831">
            <w:pPr>
              <w:pStyle w:val="TableParagraph"/>
              <w:spacing w:line="230" w:lineRule="exact"/>
              <w:ind w:left="107" w:right="511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right w:val="single" w:sz="6" w:space="0" w:color="000000"/>
            </w:tcBorders>
          </w:tcPr>
          <w:p w14:paraId="22F3DBE4" w14:textId="77777777" w:rsidR="00396168" w:rsidRPr="001647D8" w:rsidRDefault="00396168" w:rsidP="008B1831">
            <w:pPr>
              <w:pStyle w:val="TableParagraph"/>
              <w:spacing w:line="230" w:lineRule="exact"/>
              <w:ind w:left="103" w:right="420"/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left w:val="single" w:sz="6" w:space="0" w:color="000000"/>
            </w:tcBorders>
          </w:tcPr>
          <w:p w14:paraId="00478177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A6F64" w:rsidRPr="001647D8" w14:paraId="75930A20" w14:textId="77777777" w:rsidTr="001A6F64">
        <w:trPr>
          <w:trHeight w:val="271"/>
        </w:trPr>
        <w:tc>
          <w:tcPr>
            <w:tcW w:w="9614" w:type="dxa"/>
            <w:gridSpan w:val="5"/>
            <w:shd w:val="clear" w:color="auto" w:fill="D0CECE" w:themeFill="background2" w:themeFillShade="E6"/>
          </w:tcPr>
          <w:p w14:paraId="4E358097" w14:textId="71B4EDC3" w:rsidR="001A6F64" w:rsidRPr="001A6F64" w:rsidRDefault="001A6F64" w:rsidP="001A6F64">
            <w:pPr>
              <w:pStyle w:val="TableParagraph"/>
              <w:spacing w:line="226" w:lineRule="exact"/>
              <w:jc w:val="center"/>
              <w:rPr>
                <w:b/>
                <w:bCs/>
                <w:sz w:val="20"/>
                <w:szCs w:val="20"/>
              </w:rPr>
            </w:pPr>
            <w:r w:rsidRPr="001A6F64">
              <w:rPr>
                <w:b/>
                <w:bCs/>
                <w:sz w:val="20"/>
                <w:szCs w:val="20"/>
              </w:rPr>
              <w:t>Datos del representante legal</w:t>
            </w:r>
          </w:p>
        </w:tc>
      </w:tr>
      <w:tr w:rsidR="00396168" w:rsidRPr="001647D8" w14:paraId="318922CF" w14:textId="77777777" w:rsidTr="00A96413">
        <w:trPr>
          <w:trHeight w:val="539"/>
        </w:trPr>
        <w:tc>
          <w:tcPr>
            <w:tcW w:w="2927" w:type="dxa"/>
            <w:gridSpan w:val="2"/>
          </w:tcPr>
          <w:p w14:paraId="3CCB39B5" w14:textId="62CC72D0" w:rsidR="00396168" w:rsidRPr="001647D8" w:rsidRDefault="00396168" w:rsidP="0022030F">
            <w:pPr>
              <w:pStyle w:val="TableParagraph"/>
              <w:ind w:left="108" w:right="286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Dirección</w:t>
            </w:r>
            <w:r w:rsidRPr="001647D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de</w:t>
            </w:r>
            <w:r w:rsidRPr="001647D8">
              <w:rPr>
                <w:b/>
                <w:spacing w:val="-10"/>
                <w:sz w:val="20"/>
                <w:szCs w:val="20"/>
              </w:rPr>
              <w:t xml:space="preserve"> </w:t>
            </w:r>
            <w:r w:rsidR="0022030F">
              <w:rPr>
                <w:b/>
                <w:sz w:val="20"/>
                <w:szCs w:val="20"/>
              </w:rPr>
              <w:t>domicilio</w:t>
            </w:r>
          </w:p>
        </w:tc>
        <w:tc>
          <w:tcPr>
            <w:tcW w:w="6687" w:type="dxa"/>
            <w:gridSpan w:val="3"/>
          </w:tcPr>
          <w:p w14:paraId="5B71A30D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67A1721D" w14:textId="77777777" w:rsidTr="00A96413">
        <w:trPr>
          <w:trHeight w:val="350"/>
        </w:trPr>
        <w:tc>
          <w:tcPr>
            <w:tcW w:w="2927" w:type="dxa"/>
            <w:gridSpan w:val="2"/>
            <w:vAlign w:val="center"/>
          </w:tcPr>
          <w:p w14:paraId="7509270D" w14:textId="77777777" w:rsidR="00396168" w:rsidRPr="001647D8" w:rsidRDefault="0022030F" w:rsidP="0022030F">
            <w:pPr>
              <w:pStyle w:val="TableParagraph"/>
              <w:spacing w:line="228" w:lineRule="exact"/>
              <w:ind w:left="108" w:right="1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Ciudad-Cantón-</w:t>
            </w:r>
            <w:r w:rsidR="00396168" w:rsidRPr="001647D8">
              <w:rPr>
                <w:b/>
                <w:sz w:val="20"/>
                <w:szCs w:val="20"/>
              </w:rPr>
              <w:t>Provincia</w:t>
            </w:r>
          </w:p>
        </w:tc>
        <w:tc>
          <w:tcPr>
            <w:tcW w:w="6687" w:type="dxa"/>
            <w:gridSpan w:val="3"/>
          </w:tcPr>
          <w:p w14:paraId="7B2C2557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60956C03" w14:textId="77777777" w:rsidTr="00A96413">
        <w:trPr>
          <w:trHeight w:val="332"/>
        </w:trPr>
        <w:tc>
          <w:tcPr>
            <w:tcW w:w="2927" w:type="dxa"/>
            <w:gridSpan w:val="2"/>
            <w:vAlign w:val="center"/>
          </w:tcPr>
          <w:p w14:paraId="37A3B7F3" w14:textId="77777777" w:rsidR="00396168" w:rsidRPr="001647D8" w:rsidRDefault="00396168" w:rsidP="0022030F">
            <w:pPr>
              <w:pStyle w:val="TableParagraph"/>
              <w:spacing w:line="225" w:lineRule="exact"/>
              <w:ind w:left="108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N°</w:t>
            </w:r>
            <w:r w:rsidRPr="001647D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teléfono</w:t>
            </w:r>
            <w:r w:rsidRPr="001647D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del</w:t>
            </w:r>
            <w:r w:rsidR="0022030F">
              <w:rPr>
                <w:b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domicilio</w:t>
            </w:r>
          </w:p>
        </w:tc>
        <w:tc>
          <w:tcPr>
            <w:tcW w:w="6687" w:type="dxa"/>
            <w:gridSpan w:val="3"/>
          </w:tcPr>
          <w:p w14:paraId="1ED4B0F5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42EA6773" w14:textId="77777777" w:rsidTr="00A96413">
        <w:trPr>
          <w:trHeight w:val="350"/>
        </w:trPr>
        <w:tc>
          <w:tcPr>
            <w:tcW w:w="2927" w:type="dxa"/>
            <w:gridSpan w:val="2"/>
            <w:vAlign w:val="center"/>
          </w:tcPr>
          <w:p w14:paraId="5F5D9417" w14:textId="77777777" w:rsidR="00396168" w:rsidRPr="001647D8" w:rsidRDefault="00396168" w:rsidP="0022030F">
            <w:pPr>
              <w:pStyle w:val="TableParagraph"/>
              <w:spacing w:before="14"/>
              <w:ind w:left="108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N°</w:t>
            </w:r>
            <w:r w:rsidRPr="001647D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teléfono</w:t>
            </w:r>
            <w:r w:rsidRPr="001647D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celular</w:t>
            </w:r>
          </w:p>
        </w:tc>
        <w:tc>
          <w:tcPr>
            <w:tcW w:w="6687" w:type="dxa"/>
            <w:gridSpan w:val="3"/>
          </w:tcPr>
          <w:p w14:paraId="240730DE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7ACB7266" w14:textId="77777777" w:rsidTr="00A96413">
        <w:trPr>
          <w:trHeight w:val="350"/>
        </w:trPr>
        <w:tc>
          <w:tcPr>
            <w:tcW w:w="2927" w:type="dxa"/>
            <w:gridSpan w:val="2"/>
            <w:vAlign w:val="center"/>
          </w:tcPr>
          <w:p w14:paraId="358F8676" w14:textId="77777777" w:rsidR="00396168" w:rsidRPr="001647D8" w:rsidRDefault="00396168" w:rsidP="0022030F">
            <w:pPr>
              <w:pStyle w:val="TableParagraph"/>
              <w:spacing w:before="16"/>
              <w:ind w:left="108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Correo</w:t>
            </w:r>
            <w:r w:rsidRPr="001647D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electrónico</w:t>
            </w:r>
          </w:p>
        </w:tc>
        <w:tc>
          <w:tcPr>
            <w:tcW w:w="6687" w:type="dxa"/>
            <w:gridSpan w:val="3"/>
          </w:tcPr>
          <w:p w14:paraId="5E2634FB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6E3C31B8" w14:textId="77777777" w:rsidTr="00A96413">
        <w:trPr>
          <w:trHeight w:val="332"/>
        </w:trPr>
        <w:tc>
          <w:tcPr>
            <w:tcW w:w="2927" w:type="dxa"/>
            <w:gridSpan w:val="2"/>
            <w:vAlign w:val="center"/>
          </w:tcPr>
          <w:p w14:paraId="69F09E80" w14:textId="77777777" w:rsidR="00396168" w:rsidRPr="001647D8" w:rsidRDefault="00396168" w:rsidP="0022030F">
            <w:pPr>
              <w:pStyle w:val="TableParagraph"/>
              <w:spacing w:line="225" w:lineRule="exact"/>
              <w:ind w:left="108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Código</w:t>
            </w:r>
            <w:r w:rsidRPr="001647D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postal-</w:t>
            </w:r>
            <w:r w:rsidR="0022030F">
              <w:rPr>
                <w:b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domicilio</w:t>
            </w:r>
          </w:p>
        </w:tc>
        <w:tc>
          <w:tcPr>
            <w:tcW w:w="6687" w:type="dxa"/>
            <w:gridSpan w:val="3"/>
          </w:tcPr>
          <w:p w14:paraId="4EFD809F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04508AA2" w14:textId="77777777" w:rsidTr="00A96413">
        <w:trPr>
          <w:trHeight w:val="430"/>
        </w:trPr>
        <w:tc>
          <w:tcPr>
            <w:tcW w:w="9614" w:type="dxa"/>
            <w:gridSpan w:val="5"/>
            <w:tcBorders>
              <w:bottom w:val="nil"/>
            </w:tcBorders>
            <w:shd w:val="clear" w:color="auto" w:fill="D0CECE" w:themeFill="background2" w:themeFillShade="E6"/>
            <w:vAlign w:val="center"/>
          </w:tcPr>
          <w:p w14:paraId="09C5CCDA" w14:textId="014D99DD" w:rsidR="00396168" w:rsidRPr="001647D8" w:rsidRDefault="00396168" w:rsidP="0087773C">
            <w:pPr>
              <w:pStyle w:val="TableParagraph"/>
              <w:spacing w:line="226" w:lineRule="exact"/>
              <w:jc w:val="center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Datos</w:t>
            </w:r>
            <w:r w:rsidRPr="001647D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del</w:t>
            </w:r>
            <w:r w:rsidRPr="001647D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beneficiario</w:t>
            </w:r>
            <w:r w:rsidRPr="001647D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de</w:t>
            </w:r>
            <w:r w:rsidR="000B7260">
              <w:rPr>
                <w:b/>
                <w:sz w:val="20"/>
                <w:szCs w:val="20"/>
              </w:rPr>
              <w:t xml:space="preserve"> la</w:t>
            </w:r>
            <w:r w:rsidRPr="001647D8">
              <w:rPr>
                <w:b/>
                <w:sz w:val="20"/>
                <w:szCs w:val="20"/>
              </w:rPr>
              <w:t xml:space="preserve"> </w:t>
            </w:r>
            <w:r w:rsidR="0087773C">
              <w:rPr>
                <w:b/>
                <w:sz w:val="20"/>
                <w:szCs w:val="20"/>
              </w:rPr>
              <w:t>f</w:t>
            </w:r>
            <w:r w:rsidRPr="001647D8">
              <w:rPr>
                <w:b/>
                <w:sz w:val="20"/>
                <w:szCs w:val="20"/>
              </w:rPr>
              <w:t xml:space="preserve">actura </w:t>
            </w:r>
          </w:p>
        </w:tc>
      </w:tr>
      <w:tr w:rsidR="00396168" w:rsidRPr="001647D8" w14:paraId="35D8BC26" w14:textId="77777777" w:rsidTr="00A96413">
        <w:trPr>
          <w:trHeight w:val="266"/>
        </w:trPr>
        <w:tc>
          <w:tcPr>
            <w:tcW w:w="2927" w:type="dxa"/>
            <w:gridSpan w:val="2"/>
            <w:tcBorders>
              <w:top w:val="single" w:sz="4" w:space="0" w:color="auto"/>
            </w:tcBorders>
          </w:tcPr>
          <w:p w14:paraId="20E32E9D" w14:textId="77777777" w:rsidR="00396168" w:rsidRPr="001647D8" w:rsidRDefault="00396168" w:rsidP="008B1831">
            <w:pPr>
              <w:pStyle w:val="TableParagraph"/>
              <w:spacing w:before="12"/>
              <w:ind w:left="108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Apellidos</w:t>
            </w:r>
            <w:r w:rsidRPr="001647D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y</w:t>
            </w:r>
            <w:r w:rsidRPr="001647D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Nombres</w:t>
            </w:r>
          </w:p>
        </w:tc>
        <w:tc>
          <w:tcPr>
            <w:tcW w:w="668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67FF4A2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2EFAA3F1" w14:textId="77777777" w:rsidTr="00A96413">
        <w:trPr>
          <w:trHeight w:val="268"/>
        </w:trPr>
        <w:tc>
          <w:tcPr>
            <w:tcW w:w="2927" w:type="dxa"/>
            <w:gridSpan w:val="2"/>
          </w:tcPr>
          <w:p w14:paraId="56B6DAB7" w14:textId="77777777" w:rsidR="00396168" w:rsidRPr="001647D8" w:rsidRDefault="00396168" w:rsidP="008B1831">
            <w:pPr>
              <w:pStyle w:val="TableParagraph"/>
              <w:spacing w:before="14"/>
              <w:ind w:left="108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Nro.</w:t>
            </w:r>
            <w:r w:rsidRPr="001647D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C.</w:t>
            </w:r>
            <w:r w:rsidRPr="001647D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I.</w:t>
            </w:r>
            <w:r w:rsidRPr="001647D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o</w:t>
            </w:r>
            <w:r w:rsidRPr="001647D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47D8">
              <w:rPr>
                <w:b/>
                <w:sz w:val="20"/>
                <w:szCs w:val="20"/>
              </w:rPr>
              <w:t>R.U.C.</w:t>
            </w:r>
          </w:p>
        </w:tc>
        <w:tc>
          <w:tcPr>
            <w:tcW w:w="6687" w:type="dxa"/>
            <w:gridSpan w:val="3"/>
            <w:tcBorders>
              <w:right w:val="single" w:sz="4" w:space="0" w:color="auto"/>
            </w:tcBorders>
          </w:tcPr>
          <w:p w14:paraId="3FF18150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7A857BEB" w14:textId="77777777" w:rsidTr="00A96413">
        <w:trPr>
          <w:trHeight w:val="280"/>
        </w:trPr>
        <w:tc>
          <w:tcPr>
            <w:tcW w:w="2927" w:type="dxa"/>
            <w:gridSpan w:val="2"/>
          </w:tcPr>
          <w:p w14:paraId="60703222" w14:textId="77777777" w:rsidR="00396168" w:rsidRPr="001647D8" w:rsidRDefault="00396168" w:rsidP="008B1831">
            <w:pPr>
              <w:pStyle w:val="TableParagraph"/>
              <w:spacing w:before="21"/>
              <w:ind w:left="108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Dirección</w:t>
            </w:r>
          </w:p>
        </w:tc>
        <w:tc>
          <w:tcPr>
            <w:tcW w:w="6687" w:type="dxa"/>
            <w:gridSpan w:val="3"/>
          </w:tcPr>
          <w:p w14:paraId="4B403D89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173F28B9" w14:textId="77777777" w:rsidTr="00A96413">
        <w:trPr>
          <w:trHeight w:val="268"/>
        </w:trPr>
        <w:tc>
          <w:tcPr>
            <w:tcW w:w="2927" w:type="dxa"/>
            <w:gridSpan w:val="2"/>
          </w:tcPr>
          <w:p w14:paraId="6DEFEDB0" w14:textId="77777777" w:rsidR="00396168" w:rsidRPr="001647D8" w:rsidRDefault="0022030F" w:rsidP="0022030F">
            <w:pPr>
              <w:pStyle w:val="TableParagraph"/>
              <w:spacing w:before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396168" w:rsidRPr="001647D8">
              <w:rPr>
                <w:b/>
                <w:sz w:val="20"/>
                <w:szCs w:val="20"/>
              </w:rPr>
              <w:t>Nro.</w:t>
            </w:r>
            <w:r w:rsidR="00396168" w:rsidRPr="001647D8">
              <w:rPr>
                <w:b/>
                <w:spacing w:val="-3"/>
                <w:sz w:val="20"/>
                <w:szCs w:val="20"/>
              </w:rPr>
              <w:t xml:space="preserve"> </w:t>
            </w:r>
            <w:r w:rsidR="00396168" w:rsidRPr="001647D8">
              <w:rPr>
                <w:b/>
                <w:sz w:val="20"/>
                <w:szCs w:val="20"/>
              </w:rPr>
              <w:t>de</w:t>
            </w:r>
            <w:r w:rsidR="00396168" w:rsidRPr="001647D8">
              <w:rPr>
                <w:b/>
                <w:spacing w:val="-3"/>
                <w:sz w:val="20"/>
                <w:szCs w:val="20"/>
              </w:rPr>
              <w:t xml:space="preserve"> </w:t>
            </w:r>
            <w:r w:rsidR="00396168" w:rsidRPr="001647D8">
              <w:rPr>
                <w:b/>
                <w:sz w:val="20"/>
                <w:szCs w:val="20"/>
              </w:rPr>
              <w:t>Teléfono</w:t>
            </w:r>
          </w:p>
        </w:tc>
        <w:tc>
          <w:tcPr>
            <w:tcW w:w="6687" w:type="dxa"/>
            <w:gridSpan w:val="3"/>
          </w:tcPr>
          <w:p w14:paraId="287E7AF1" w14:textId="77777777" w:rsidR="00396168" w:rsidRPr="001647D8" w:rsidRDefault="00396168" w:rsidP="008B18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6168" w:rsidRPr="001647D8" w14:paraId="4B333239" w14:textId="77777777" w:rsidTr="00A96413">
        <w:trPr>
          <w:trHeight w:val="270"/>
        </w:trPr>
        <w:tc>
          <w:tcPr>
            <w:tcW w:w="2927" w:type="dxa"/>
            <w:gridSpan w:val="2"/>
          </w:tcPr>
          <w:p w14:paraId="6D0A0B62" w14:textId="77777777" w:rsidR="00396168" w:rsidRPr="001647D8" w:rsidRDefault="0022030F" w:rsidP="0022030F">
            <w:pPr>
              <w:pStyle w:val="TableParagraph"/>
              <w:spacing w:before="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396168" w:rsidRPr="001647D8">
              <w:rPr>
                <w:b/>
                <w:sz w:val="20"/>
                <w:szCs w:val="20"/>
              </w:rPr>
              <w:t>Correo</w:t>
            </w:r>
            <w:r w:rsidR="00396168" w:rsidRPr="001647D8">
              <w:rPr>
                <w:b/>
                <w:spacing w:val="-2"/>
                <w:sz w:val="20"/>
                <w:szCs w:val="20"/>
              </w:rPr>
              <w:t xml:space="preserve"> </w:t>
            </w:r>
            <w:r w:rsidR="00396168" w:rsidRPr="001647D8">
              <w:rPr>
                <w:b/>
                <w:sz w:val="20"/>
                <w:szCs w:val="20"/>
              </w:rPr>
              <w:t>electrónico</w:t>
            </w:r>
          </w:p>
        </w:tc>
        <w:tc>
          <w:tcPr>
            <w:tcW w:w="6687" w:type="dxa"/>
            <w:gridSpan w:val="3"/>
          </w:tcPr>
          <w:p w14:paraId="3563A810" w14:textId="77777777" w:rsidR="00396168" w:rsidRPr="001647D8" w:rsidRDefault="00396168" w:rsidP="008B1831">
            <w:pPr>
              <w:pStyle w:val="TableParagraph"/>
              <w:spacing w:before="18"/>
              <w:ind w:left="106"/>
              <w:rPr>
                <w:sz w:val="20"/>
                <w:szCs w:val="20"/>
              </w:rPr>
            </w:pPr>
          </w:p>
        </w:tc>
      </w:tr>
    </w:tbl>
    <w:p w14:paraId="061A8855" w14:textId="77777777" w:rsidR="00396168" w:rsidRPr="001647D8" w:rsidRDefault="00396168" w:rsidP="00396168">
      <w:pPr>
        <w:pStyle w:val="Textoindependiente"/>
        <w:spacing w:before="4"/>
        <w:rPr>
          <w:rFonts w:ascii="Arial" w:hAnsi="Arial" w:cs="Arial"/>
        </w:rPr>
      </w:pPr>
    </w:p>
    <w:p w14:paraId="42ECCD44" w14:textId="74AF882B" w:rsidR="00396168" w:rsidRPr="001647D8" w:rsidRDefault="00396168" w:rsidP="00A96413">
      <w:pPr>
        <w:pStyle w:val="Ttulo1"/>
        <w:ind w:left="270" w:right="180"/>
        <w:jc w:val="both"/>
      </w:pPr>
      <w:r w:rsidRPr="001647D8">
        <w:t>MEDIANTE LA LEGALIDAD DE ESTE DOCUMENTO ME COMPROMETO CON LA UNIDAD EDUCATIVA DE</w:t>
      </w:r>
      <w:r w:rsidRPr="001647D8">
        <w:rPr>
          <w:spacing w:val="1"/>
        </w:rPr>
        <w:t xml:space="preserve"> </w:t>
      </w:r>
      <w:r w:rsidR="007D40C8">
        <w:t xml:space="preserve">FUERZAS ARMADAS </w:t>
      </w:r>
      <w:r w:rsidR="00B432B5">
        <w:t>COLEGIO MILITAR</w:t>
      </w:r>
      <w:r w:rsidR="007D40C8">
        <w:t xml:space="preserve"> N</w:t>
      </w:r>
      <w:r w:rsidR="00B432B5">
        <w:t xml:space="preserve">o. </w:t>
      </w:r>
      <w:r w:rsidR="007430BC">
        <w:t>12</w:t>
      </w:r>
      <w:r w:rsidRPr="001647D8">
        <w:t xml:space="preserve"> “</w:t>
      </w:r>
      <w:r w:rsidR="007430BC">
        <w:t>CAPITÁN GIOVANNI CALLES</w:t>
      </w:r>
      <w:r w:rsidRPr="001647D8">
        <w:t xml:space="preserve">” </w:t>
      </w:r>
      <w:r w:rsidR="00AE45B0">
        <w:t xml:space="preserve">A </w:t>
      </w:r>
      <w:r w:rsidRPr="001647D8">
        <w:t>CUMPLIR CON LAS OBLIGACIONES QUE SE</w:t>
      </w:r>
      <w:r w:rsidR="00A96413">
        <w:t xml:space="preserve">ÑALA LA LEY A LA LUZ DEL CÓDIGO </w:t>
      </w:r>
      <w:r w:rsidRPr="001647D8">
        <w:t>ORGÁNICO</w:t>
      </w:r>
      <w:r w:rsidRPr="001647D8">
        <w:rPr>
          <w:spacing w:val="-1"/>
        </w:rPr>
        <w:t xml:space="preserve"> </w:t>
      </w:r>
      <w:r w:rsidRPr="001647D8">
        <w:t>GENERAL DE</w:t>
      </w:r>
      <w:r w:rsidRPr="001647D8">
        <w:rPr>
          <w:spacing w:val="-1"/>
        </w:rPr>
        <w:t xml:space="preserve"> </w:t>
      </w:r>
      <w:r w:rsidRPr="001647D8">
        <w:t>PROCESOS:</w:t>
      </w:r>
    </w:p>
    <w:p w14:paraId="118B7FE0" w14:textId="77777777" w:rsidR="00396168" w:rsidRPr="001647D8" w:rsidRDefault="00396168" w:rsidP="00396168">
      <w:pPr>
        <w:pStyle w:val="Textoindependiente"/>
        <w:spacing w:before="2"/>
        <w:rPr>
          <w:rFonts w:ascii="Arial" w:hAnsi="Arial" w:cs="Arial"/>
          <w:b/>
        </w:rPr>
      </w:pPr>
    </w:p>
    <w:p w14:paraId="2FB56382" w14:textId="4307A5D2" w:rsidR="00396168" w:rsidRDefault="00396168" w:rsidP="004E2389">
      <w:pPr>
        <w:ind w:left="284" w:right="360"/>
        <w:jc w:val="both"/>
        <w:rPr>
          <w:rFonts w:ascii="Arial" w:hAnsi="Arial" w:cs="Arial"/>
          <w:i/>
          <w:sz w:val="20"/>
          <w:szCs w:val="20"/>
        </w:rPr>
      </w:pPr>
      <w:r w:rsidRPr="001647D8">
        <w:rPr>
          <w:rFonts w:ascii="Arial" w:hAnsi="Arial" w:cs="Arial"/>
          <w:b/>
          <w:i/>
          <w:sz w:val="20"/>
          <w:szCs w:val="20"/>
        </w:rPr>
        <w:t xml:space="preserve">“Art. 356.- Procedencia. </w:t>
      </w:r>
      <w:r w:rsidRPr="001647D8">
        <w:rPr>
          <w:rFonts w:ascii="Arial" w:hAnsi="Arial" w:cs="Arial"/>
          <w:i/>
          <w:sz w:val="20"/>
          <w:szCs w:val="20"/>
        </w:rPr>
        <w:t>La persona que pretenda cobrar una deuda determinada de dinero, líquida,</w:t>
      </w:r>
      <w:r w:rsidRPr="001647D8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exigible</w:t>
      </w:r>
      <w:r w:rsidRPr="001647D8">
        <w:rPr>
          <w:rFonts w:ascii="Arial" w:hAnsi="Arial" w:cs="Arial"/>
          <w:i/>
          <w:spacing w:val="-10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y</w:t>
      </w:r>
      <w:r w:rsidRPr="001647D8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de</w:t>
      </w:r>
      <w:r w:rsidRPr="001647D8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plazo</w:t>
      </w:r>
      <w:r w:rsidRPr="001647D8">
        <w:rPr>
          <w:rFonts w:ascii="Arial" w:hAnsi="Arial" w:cs="Arial"/>
          <w:i/>
          <w:spacing w:val="-10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vencido,</w:t>
      </w:r>
      <w:r w:rsidRPr="001647D8">
        <w:rPr>
          <w:rFonts w:ascii="Arial" w:hAnsi="Arial" w:cs="Arial"/>
          <w:i/>
          <w:spacing w:val="-8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cuyo</w:t>
      </w:r>
      <w:r w:rsidRPr="001647D8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monto</w:t>
      </w:r>
      <w:r w:rsidRPr="001647D8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no</w:t>
      </w:r>
      <w:r w:rsidRPr="001647D8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exceda</w:t>
      </w:r>
      <w:r w:rsidRPr="001647D8">
        <w:rPr>
          <w:rFonts w:ascii="Arial" w:hAnsi="Arial" w:cs="Arial"/>
          <w:i/>
          <w:spacing w:val="-8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de</w:t>
      </w:r>
      <w:r w:rsidRPr="001647D8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cincuenta</w:t>
      </w:r>
      <w:r w:rsidRPr="001647D8">
        <w:rPr>
          <w:rFonts w:ascii="Arial" w:hAnsi="Arial" w:cs="Arial"/>
          <w:i/>
          <w:spacing w:val="-10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salarios</w:t>
      </w:r>
      <w:r w:rsidRPr="001647D8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básicos</w:t>
      </w:r>
      <w:r w:rsidRPr="001647D8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unificados</w:t>
      </w:r>
      <w:r w:rsidRPr="001647D8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del</w:t>
      </w:r>
      <w:r w:rsidRPr="001647D8">
        <w:rPr>
          <w:rFonts w:ascii="Arial" w:hAnsi="Arial" w:cs="Arial"/>
          <w:i/>
          <w:spacing w:val="-8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trabajador</w:t>
      </w:r>
      <w:r w:rsidRPr="001647D8">
        <w:rPr>
          <w:rFonts w:ascii="Arial" w:hAnsi="Arial" w:cs="Arial"/>
          <w:i/>
          <w:spacing w:val="-54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 xml:space="preserve">en general, que no conste en título ejecutivo, podrá iniciar un procedimiento monitorio, cuando se </w:t>
      </w:r>
      <w:r w:rsidR="001A6F64" w:rsidRPr="001647D8">
        <w:rPr>
          <w:rFonts w:ascii="Arial" w:hAnsi="Arial" w:cs="Arial"/>
          <w:i/>
          <w:sz w:val="20"/>
          <w:szCs w:val="20"/>
        </w:rPr>
        <w:t>pruebe</w:t>
      </w:r>
      <w:r w:rsidR="001A6F64">
        <w:rPr>
          <w:rFonts w:ascii="Arial" w:hAnsi="Arial" w:cs="Arial"/>
          <w:i/>
          <w:sz w:val="20"/>
          <w:szCs w:val="20"/>
        </w:rPr>
        <w:t xml:space="preserve"> la </w:t>
      </w:r>
      <w:r w:rsidRPr="001647D8">
        <w:rPr>
          <w:rFonts w:ascii="Arial" w:hAnsi="Arial" w:cs="Arial"/>
          <w:i/>
          <w:w w:val="95"/>
          <w:sz w:val="20"/>
          <w:szCs w:val="20"/>
        </w:rPr>
        <w:t>deuda</w:t>
      </w:r>
      <w:r w:rsidRPr="001647D8">
        <w:rPr>
          <w:rFonts w:ascii="Arial" w:hAnsi="Arial" w:cs="Arial"/>
          <w:i/>
          <w:spacing w:val="15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de</w:t>
      </w:r>
      <w:r w:rsidRPr="001647D8">
        <w:rPr>
          <w:rFonts w:ascii="Arial" w:hAnsi="Arial" w:cs="Arial"/>
          <w:i/>
          <w:spacing w:val="18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alguna</w:t>
      </w:r>
      <w:r w:rsidRPr="001647D8">
        <w:rPr>
          <w:rFonts w:ascii="Arial" w:hAnsi="Arial" w:cs="Arial"/>
          <w:i/>
          <w:spacing w:val="15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de</w:t>
      </w:r>
      <w:r w:rsidRPr="001647D8">
        <w:rPr>
          <w:rFonts w:ascii="Arial" w:hAnsi="Arial" w:cs="Arial"/>
          <w:i/>
          <w:spacing w:val="15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las</w:t>
      </w:r>
      <w:r w:rsidRPr="001647D8">
        <w:rPr>
          <w:rFonts w:ascii="Arial" w:hAnsi="Arial" w:cs="Arial"/>
          <w:i/>
          <w:spacing w:val="17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siguientes</w:t>
      </w:r>
      <w:r w:rsidRPr="001647D8">
        <w:rPr>
          <w:rFonts w:ascii="Arial" w:hAnsi="Arial" w:cs="Arial"/>
          <w:i/>
          <w:spacing w:val="21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formas:</w:t>
      </w:r>
      <w:r w:rsidRPr="001647D8">
        <w:rPr>
          <w:rFonts w:ascii="Arial" w:hAnsi="Arial" w:cs="Arial"/>
          <w:i/>
          <w:spacing w:val="15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b/>
          <w:i/>
          <w:w w:val="95"/>
          <w:sz w:val="20"/>
          <w:szCs w:val="20"/>
        </w:rPr>
        <w:t>3</w:t>
      </w:r>
      <w:r w:rsidRPr="001647D8">
        <w:rPr>
          <w:rFonts w:ascii="Arial" w:hAnsi="Arial" w:cs="Arial"/>
          <w:i/>
          <w:w w:val="95"/>
          <w:sz w:val="20"/>
          <w:szCs w:val="20"/>
        </w:rPr>
        <w:t>.</w:t>
      </w:r>
      <w:r w:rsidRPr="001647D8">
        <w:rPr>
          <w:rFonts w:ascii="Arial" w:hAnsi="Arial" w:cs="Arial"/>
          <w:i/>
          <w:spacing w:val="15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Así</w:t>
      </w:r>
      <w:r w:rsidRPr="001647D8">
        <w:rPr>
          <w:rFonts w:ascii="Arial" w:hAnsi="Arial" w:cs="Arial"/>
          <w:i/>
          <w:spacing w:val="15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como</w:t>
      </w:r>
      <w:r w:rsidRPr="001647D8">
        <w:rPr>
          <w:rFonts w:ascii="Arial" w:hAnsi="Arial" w:cs="Arial"/>
          <w:i/>
          <w:spacing w:val="16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valores</w:t>
      </w:r>
      <w:r w:rsidRPr="001647D8">
        <w:rPr>
          <w:rFonts w:ascii="Arial" w:hAnsi="Arial" w:cs="Arial"/>
          <w:i/>
          <w:spacing w:val="16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correspondientes</w:t>
      </w:r>
      <w:r w:rsidRPr="001647D8">
        <w:rPr>
          <w:rFonts w:ascii="Arial" w:hAnsi="Arial" w:cs="Arial"/>
          <w:i/>
          <w:spacing w:val="20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a</w:t>
      </w:r>
      <w:r w:rsidRPr="001647D8">
        <w:rPr>
          <w:rFonts w:ascii="Arial" w:hAnsi="Arial" w:cs="Arial"/>
          <w:i/>
          <w:spacing w:val="21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matrícula,</w:t>
      </w:r>
      <w:r w:rsidRPr="001647D8">
        <w:rPr>
          <w:rFonts w:ascii="Arial" w:hAnsi="Arial" w:cs="Arial"/>
          <w:i/>
          <w:spacing w:val="16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w w:val="95"/>
          <w:sz w:val="20"/>
          <w:szCs w:val="20"/>
        </w:rPr>
        <w:t>colegiatura</w:t>
      </w:r>
      <w:r w:rsidRPr="001647D8">
        <w:rPr>
          <w:rFonts w:ascii="Arial" w:hAnsi="Arial" w:cs="Arial"/>
          <w:i/>
          <w:spacing w:val="1"/>
          <w:w w:val="95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y</w:t>
      </w:r>
      <w:r w:rsidRPr="001647D8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otras</w:t>
      </w:r>
      <w:r w:rsidRPr="001647D8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prestaciones adicionales</w:t>
      </w:r>
      <w:r w:rsidRPr="001647D8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en el</w:t>
      </w:r>
      <w:r w:rsidRPr="001647D8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caso de</w:t>
      </w:r>
      <w:r w:rsidRPr="001647D8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servicios</w:t>
      </w:r>
      <w:r w:rsidRPr="001647D8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1647D8">
        <w:rPr>
          <w:rFonts w:ascii="Arial" w:hAnsi="Arial" w:cs="Arial"/>
          <w:i/>
          <w:sz w:val="20"/>
          <w:szCs w:val="20"/>
        </w:rPr>
        <w:t>educativos.”</w:t>
      </w:r>
    </w:p>
    <w:p w14:paraId="40A58245" w14:textId="77777777" w:rsidR="000B7260" w:rsidRPr="001647D8" w:rsidRDefault="000B7260" w:rsidP="004E2389">
      <w:pPr>
        <w:ind w:left="284" w:right="360"/>
        <w:jc w:val="both"/>
        <w:rPr>
          <w:rFonts w:ascii="Arial" w:hAnsi="Arial" w:cs="Arial"/>
          <w:i/>
          <w:sz w:val="20"/>
          <w:szCs w:val="20"/>
        </w:rPr>
      </w:pPr>
    </w:p>
    <w:p w14:paraId="1AE96B28" w14:textId="288363AD" w:rsidR="00396168" w:rsidRDefault="00396168" w:rsidP="00A96413">
      <w:pPr>
        <w:pStyle w:val="Ttulo1"/>
        <w:ind w:left="270" w:right="180"/>
        <w:jc w:val="both"/>
        <w:rPr>
          <w:b w:val="0"/>
          <w:i/>
        </w:rPr>
      </w:pPr>
      <w:r w:rsidRPr="00A96413">
        <w:rPr>
          <w:b w:val="0"/>
        </w:rPr>
        <w:t>Tomo</w:t>
      </w:r>
      <w:r w:rsidRPr="00A96413">
        <w:rPr>
          <w:b w:val="0"/>
          <w:spacing w:val="-13"/>
        </w:rPr>
        <w:t xml:space="preserve"> </w:t>
      </w:r>
      <w:r w:rsidRPr="00A96413">
        <w:rPr>
          <w:b w:val="0"/>
          <w:spacing w:val="-1"/>
        </w:rPr>
        <w:t>conocimiento;</w:t>
      </w:r>
      <w:r w:rsidRPr="00A96413">
        <w:rPr>
          <w:b w:val="0"/>
          <w:spacing w:val="-11"/>
        </w:rPr>
        <w:t xml:space="preserve"> </w:t>
      </w:r>
      <w:r w:rsidRPr="00A96413">
        <w:rPr>
          <w:b w:val="0"/>
        </w:rPr>
        <w:t>que</w:t>
      </w:r>
      <w:r w:rsidRPr="00A96413">
        <w:rPr>
          <w:b w:val="0"/>
          <w:spacing w:val="-11"/>
        </w:rPr>
        <w:t xml:space="preserve"> </w:t>
      </w:r>
      <w:r w:rsidRPr="00A96413">
        <w:rPr>
          <w:b w:val="0"/>
        </w:rPr>
        <w:t>en</w:t>
      </w:r>
      <w:r w:rsidRPr="00A96413">
        <w:rPr>
          <w:b w:val="0"/>
          <w:spacing w:val="-12"/>
        </w:rPr>
        <w:t xml:space="preserve"> </w:t>
      </w:r>
      <w:r w:rsidRPr="00A96413">
        <w:rPr>
          <w:b w:val="0"/>
        </w:rPr>
        <w:t>referencia</w:t>
      </w:r>
      <w:r w:rsidRPr="00A96413">
        <w:rPr>
          <w:b w:val="0"/>
          <w:spacing w:val="-12"/>
        </w:rPr>
        <w:t xml:space="preserve"> </w:t>
      </w:r>
      <w:r w:rsidRPr="00A96413">
        <w:rPr>
          <w:b w:val="0"/>
        </w:rPr>
        <w:t>al</w:t>
      </w:r>
      <w:r w:rsidRPr="00A96413">
        <w:rPr>
          <w:b w:val="0"/>
          <w:spacing w:val="-9"/>
        </w:rPr>
        <w:t xml:space="preserve"> </w:t>
      </w:r>
      <w:r w:rsidRPr="00A96413">
        <w:rPr>
          <w:b w:val="0"/>
        </w:rPr>
        <w:t>Acuerdo</w:t>
      </w:r>
      <w:r w:rsidRPr="00A96413">
        <w:rPr>
          <w:b w:val="0"/>
          <w:spacing w:val="-12"/>
        </w:rPr>
        <w:t xml:space="preserve"> </w:t>
      </w:r>
      <w:r w:rsidRPr="00A96413">
        <w:rPr>
          <w:b w:val="0"/>
        </w:rPr>
        <w:t>Nro.</w:t>
      </w:r>
      <w:r w:rsidRPr="00A96413">
        <w:rPr>
          <w:b w:val="0"/>
          <w:spacing w:val="-12"/>
        </w:rPr>
        <w:t xml:space="preserve"> </w:t>
      </w:r>
      <w:r w:rsidRPr="00A96413">
        <w:rPr>
          <w:b w:val="0"/>
        </w:rPr>
        <w:t>MINEDUC-MINEDUC-2021-0061-A,</w:t>
      </w:r>
      <w:r w:rsidRPr="00A96413">
        <w:rPr>
          <w:b w:val="0"/>
          <w:spacing w:val="-11"/>
        </w:rPr>
        <w:t xml:space="preserve"> </w:t>
      </w:r>
      <w:r w:rsidRPr="00A96413">
        <w:rPr>
          <w:b w:val="0"/>
        </w:rPr>
        <w:t>del</w:t>
      </w:r>
      <w:r w:rsidRPr="00A96413">
        <w:rPr>
          <w:b w:val="0"/>
          <w:spacing w:val="-12"/>
        </w:rPr>
        <w:t xml:space="preserve"> </w:t>
      </w:r>
      <w:r w:rsidRPr="00A96413">
        <w:rPr>
          <w:b w:val="0"/>
        </w:rPr>
        <w:t>12</w:t>
      </w:r>
      <w:r w:rsidRPr="00A96413">
        <w:rPr>
          <w:b w:val="0"/>
          <w:spacing w:val="-12"/>
        </w:rPr>
        <w:t xml:space="preserve"> </w:t>
      </w:r>
      <w:r w:rsidRPr="00A96413">
        <w:rPr>
          <w:b w:val="0"/>
        </w:rPr>
        <w:t>de</w:t>
      </w:r>
      <w:r w:rsidRPr="00A96413">
        <w:rPr>
          <w:b w:val="0"/>
          <w:spacing w:val="-11"/>
        </w:rPr>
        <w:t xml:space="preserve"> </w:t>
      </w:r>
      <w:r w:rsidRPr="00A96413">
        <w:rPr>
          <w:b w:val="0"/>
        </w:rPr>
        <w:t>noviembre</w:t>
      </w:r>
      <w:r w:rsidRPr="00A96413">
        <w:rPr>
          <w:b w:val="0"/>
          <w:spacing w:val="-53"/>
        </w:rPr>
        <w:t xml:space="preserve"> </w:t>
      </w:r>
      <w:r w:rsidRPr="00A96413">
        <w:rPr>
          <w:b w:val="0"/>
        </w:rPr>
        <w:t>de</w:t>
      </w:r>
      <w:r w:rsidRPr="00A96413">
        <w:rPr>
          <w:b w:val="0"/>
          <w:spacing w:val="1"/>
        </w:rPr>
        <w:t xml:space="preserve"> </w:t>
      </w:r>
      <w:r w:rsidRPr="00A96413">
        <w:rPr>
          <w:b w:val="0"/>
        </w:rPr>
        <w:t>2021</w:t>
      </w:r>
      <w:r w:rsidRPr="00A96413">
        <w:rPr>
          <w:b w:val="0"/>
          <w:spacing w:val="2"/>
        </w:rPr>
        <w:t xml:space="preserve"> </w:t>
      </w:r>
      <w:r w:rsidRPr="00A96413">
        <w:rPr>
          <w:b w:val="0"/>
        </w:rPr>
        <w:t>en</w:t>
      </w:r>
      <w:r w:rsidRPr="00A96413">
        <w:rPr>
          <w:b w:val="0"/>
          <w:spacing w:val="4"/>
        </w:rPr>
        <w:t xml:space="preserve"> </w:t>
      </w:r>
      <w:r w:rsidRPr="00A96413">
        <w:rPr>
          <w:b w:val="0"/>
        </w:rPr>
        <w:t>donde</w:t>
      </w:r>
      <w:r w:rsidR="000B7260">
        <w:rPr>
          <w:b w:val="0"/>
        </w:rPr>
        <w:t>,</w:t>
      </w:r>
      <w:r w:rsidRPr="00A96413">
        <w:rPr>
          <w:b w:val="0"/>
          <w:spacing w:val="1"/>
        </w:rPr>
        <w:t xml:space="preserve"> </w:t>
      </w:r>
      <w:r w:rsidRPr="00A96413">
        <w:rPr>
          <w:b w:val="0"/>
        </w:rPr>
        <w:t>en</w:t>
      </w:r>
      <w:r w:rsidRPr="00A96413">
        <w:rPr>
          <w:b w:val="0"/>
          <w:spacing w:val="4"/>
        </w:rPr>
        <w:t xml:space="preserve"> </w:t>
      </w:r>
      <w:r w:rsidRPr="00A96413">
        <w:rPr>
          <w:b w:val="0"/>
        </w:rPr>
        <w:t>uno</w:t>
      </w:r>
      <w:r w:rsidRPr="00A96413">
        <w:rPr>
          <w:b w:val="0"/>
          <w:spacing w:val="4"/>
        </w:rPr>
        <w:t xml:space="preserve"> </w:t>
      </w:r>
      <w:r w:rsidRPr="00A96413">
        <w:rPr>
          <w:b w:val="0"/>
        </w:rPr>
        <w:t>de</w:t>
      </w:r>
      <w:r w:rsidRPr="00A96413">
        <w:rPr>
          <w:b w:val="0"/>
          <w:spacing w:val="2"/>
        </w:rPr>
        <w:t xml:space="preserve"> </w:t>
      </w:r>
      <w:r w:rsidRPr="00A96413">
        <w:rPr>
          <w:b w:val="0"/>
        </w:rPr>
        <w:t>sus</w:t>
      </w:r>
      <w:r w:rsidRPr="00A96413">
        <w:rPr>
          <w:b w:val="0"/>
          <w:spacing w:val="2"/>
        </w:rPr>
        <w:t xml:space="preserve"> </w:t>
      </w:r>
      <w:r w:rsidRPr="00A96413">
        <w:rPr>
          <w:b w:val="0"/>
        </w:rPr>
        <w:t>considerandos</w:t>
      </w:r>
      <w:r w:rsidRPr="00A96413">
        <w:rPr>
          <w:b w:val="0"/>
          <w:spacing w:val="3"/>
        </w:rPr>
        <w:t xml:space="preserve"> </w:t>
      </w:r>
      <w:r w:rsidRPr="00A96413">
        <w:rPr>
          <w:b w:val="0"/>
        </w:rPr>
        <w:t>establece</w:t>
      </w:r>
      <w:r w:rsidRPr="00A96413">
        <w:rPr>
          <w:b w:val="0"/>
          <w:spacing w:val="1"/>
        </w:rPr>
        <w:t xml:space="preserve"> </w:t>
      </w:r>
      <w:r w:rsidRPr="00A96413">
        <w:rPr>
          <w:b w:val="0"/>
        </w:rPr>
        <w:t>de</w:t>
      </w:r>
      <w:r w:rsidRPr="00A96413">
        <w:rPr>
          <w:b w:val="0"/>
          <w:spacing w:val="2"/>
        </w:rPr>
        <w:t xml:space="preserve"> </w:t>
      </w:r>
      <w:r w:rsidRPr="00A96413">
        <w:rPr>
          <w:b w:val="0"/>
        </w:rPr>
        <w:t>manera</w:t>
      </w:r>
      <w:r w:rsidRPr="00A96413">
        <w:rPr>
          <w:b w:val="0"/>
          <w:spacing w:val="2"/>
        </w:rPr>
        <w:t xml:space="preserve"> </w:t>
      </w:r>
      <w:r w:rsidRPr="00A96413">
        <w:rPr>
          <w:b w:val="0"/>
        </w:rPr>
        <w:t>textual:</w:t>
      </w:r>
      <w:r w:rsidRPr="00A96413">
        <w:rPr>
          <w:b w:val="0"/>
          <w:spacing w:val="10"/>
        </w:rPr>
        <w:t xml:space="preserve"> </w:t>
      </w:r>
      <w:r w:rsidRPr="00A96413">
        <w:rPr>
          <w:b w:val="0"/>
          <w:i/>
        </w:rPr>
        <w:t>(</w:t>
      </w:r>
      <w:r w:rsidRPr="00A96413">
        <w:rPr>
          <w:b w:val="0"/>
          <w:i/>
        </w:rPr>
        <w:tab/>
        <w:t>)</w:t>
      </w:r>
      <w:r w:rsidRPr="00A96413">
        <w:rPr>
          <w:b w:val="0"/>
          <w:i/>
          <w:spacing w:val="3"/>
        </w:rPr>
        <w:t xml:space="preserve"> </w:t>
      </w:r>
      <w:r w:rsidRPr="00A96413">
        <w:rPr>
          <w:b w:val="0"/>
          <w:i/>
        </w:rPr>
        <w:t>Que,</w:t>
      </w:r>
      <w:r w:rsidRPr="00A96413">
        <w:rPr>
          <w:b w:val="0"/>
          <w:i/>
          <w:spacing w:val="3"/>
        </w:rPr>
        <w:t xml:space="preserve"> </w:t>
      </w:r>
      <w:r w:rsidRPr="00A96413">
        <w:rPr>
          <w:b w:val="0"/>
          <w:i/>
        </w:rPr>
        <w:t>el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artículo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57</w:t>
      </w:r>
      <w:r w:rsidRPr="00A96413">
        <w:rPr>
          <w:b w:val="0"/>
          <w:i/>
          <w:spacing w:val="2"/>
        </w:rPr>
        <w:t xml:space="preserve"> </w:t>
      </w:r>
      <w:r w:rsidRPr="00A96413">
        <w:rPr>
          <w:b w:val="0"/>
          <w:i/>
        </w:rPr>
        <w:t>de</w:t>
      </w:r>
      <w:r w:rsidRPr="00A96413">
        <w:rPr>
          <w:b w:val="0"/>
          <w:i/>
          <w:spacing w:val="2"/>
        </w:rPr>
        <w:t xml:space="preserve"> </w:t>
      </w:r>
      <w:r w:rsidRPr="00A96413">
        <w:rPr>
          <w:b w:val="0"/>
          <w:i/>
        </w:rPr>
        <w:t>la</w:t>
      </w:r>
      <w:r w:rsidRPr="00A96413">
        <w:rPr>
          <w:b w:val="0"/>
          <w:i/>
          <w:spacing w:val="5"/>
        </w:rPr>
        <w:t xml:space="preserve"> </w:t>
      </w:r>
      <w:r w:rsidRPr="00A96413">
        <w:rPr>
          <w:b w:val="0"/>
          <w:i/>
        </w:rPr>
        <w:t>LO</w:t>
      </w:r>
      <w:r w:rsidR="00D81AD2" w:rsidRPr="00A96413">
        <w:rPr>
          <w:b w:val="0"/>
          <w:i/>
        </w:rPr>
        <w:t>RLO</w:t>
      </w:r>
      <w:r w:rsidRPr="00A96413">
        <w:rPr>
          <w:b w:val="0"/>
          <w:i/>
        </w:rPr>
        <w:t>EI</w:t>
      </w:r>
      <w:r w:rsidR="00D81AD2" w:rsidRPr="00A96413">
        <w:rPr>
          <w:b w:val="0"/>
          <w:i/>
        </w:rPr>
        <w:t xml:space="preserve"> </w:t>
      </w:r>
      <w:r w:rsidRPr="00A96413">
        <w:rPr>
          <w:b w:val="0"/>
          <w:i/>
        </w:rPr>
        <w:t>prescribe: "Son derechos de los establecimientos educativos particulares, los siguientes: a. Cobrar las pensiones</w:t>
      </w:r>
      <w:r w:rsidRPr="00A96413">
        <w:rPr>
          <w:b w:val="0"/>
          <w:i/>
          <w:spacing w:val="-53"/>
        </w:rPr>
        <w:t xml:space="preserve"> </w:t>
      </w:r>
      <w:r w:rsidRPr="00A96413">
        <w:rPr>
          <w:b w:val="0"/>
          <w:i/>
        </w:rPr>
        <w:t>y</w:t>
      </w:r>
      <w:r w:rsidRPr="00A96413">
        <w:rPr>
          <w:b w:val="0"/>
          <w:i/>
          <w:spacing w:val="-11"/>
        </w:rPr>
        <w:t xml:space="preserve"> </w:t>
      </w:r>
      <w:r w:rsidRPr="00A96413">
        <w:rPr>
          <w:b w:val="0"/>
          <w:i/>
        </w:rPr>
        <w:t>matrículas</w:t>
      </w:r>
      <w:r w:rsidRPr="00A96413">
        <w:rPr>
          <w:b w:val="0"/>
          <w:i/>
          <w:spacing w:val="-11"/>
        </w:rPr>
        <w:t xml:space="preserve"> </w:t>
      </w:r>
      <w:r w:rsidRPr="00A96413">
        <w:rPr>
          <w:b w:val="0"/>
          <w:i/>
        </w:rPr>
        <w:t>de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conformidad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con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la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normativa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que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emita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la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Autoridad</w:t>
      </w:r>
      <w:r w:rsidRPr="00A96413">
        <w:rPr>
          <w:b w:val="0"/>
          <w:i/>
          <w:spacing w:val="-9"/>
        </w:rPr>
        <w:t xml:space="preserve"> </w:t>
      </w:r>
      <w:r w:rsidRPr="00A96413">
        <w:rPr>
          <w:b w:val="0"/>
          <w:i/>
        </w:rPr>
        <w:t>Educativa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Nacional.</w:t>
      </w:r>
      <w:r w:rsidRPr="00A96413">
        <w:rPr>
          <w:b w:val="0"/>
          <w:i/>
          <w:spacing w:val="36"/>
        </w:rPr>
        <w:t xml:space="preserve"> </w:t>
      </w:r>
      <w:r w:rsidRPr="00A96413">
        <w:rPr>
          <w:b w:val="0"/>
          <w:i/>
        </w:rPr>
        <w:t>Si</w:t>
      </w:r>
      <w:r w:rsidRPr="00A96413">
        <w:rPr>
          <w:b w:val="0"/>
          <w:i/>
          <w:spacing w:val="-11"/>
        </w:rPr>
        <w:t xml:space="preserve"> </w:t>
      </w:r>
      <w:r w:rsidRPr="00A96413">
        <w:rPr>
          <w:b w:val="0"/>
          <w:i/>
        </w:rPr>
        <w:t>el</w:t>
      </w:r>
      <w:r w:rsidRPr="00A96413">
        <w:rPr>
          <w:b w:val="0"/>
          <w:i/>
          <w:spacing w:val="-13"/>
        </w:rPr>
        <w:t xml:space="preserve"> </w:t>
      </w:r>
      <w:r w:rsidRPr="00A96413">
        <w:rPr>
          <w:b w:val="0"/>
          <w:i/>
        </w:rPr>
        <w:t>representante</w:t>
      </w:r>
      <w:r w:rsidRPr="00A96413">
        <w:rPr>
          <w:b w:val="0"/>
          <w:i/>
          <w:spacing w:val="-9"/>
        </w:rPr>
        <w:t xml:space="preserve"> </w:t>
      </w:r>
      <w:r w:rsidRPr="00A96413">
        <w:rPr>
          <w:b w:val="0"/>
          <w:i/>
        </w:rPr>
        <w:t>legal</w:t>
      </w:r>
      <w:r w:rsidRPr="00A96413">
        <w:rPr>
          <w:b w:val="0"/>
          <w:i/>
          <w:spacing w:val="-53"/>
        </w:rPr>
        <w:t xml:space="preserve"> </w:t>
      </w:r>
      <w:r w:rsidRPr="00A96413">
        <w:rPr>
          <w:b w:val="0"/>
          <w:i/>
        </w:rPr>
        <w:t xml:space="preserve">del estudiante incumple con los pagos de las pensiones o matrículas autorizados por la Junta </w:t>
      </w:r>
      <w:r w:rsidRPr="00A96413">
        <w:rPr>
          <w:b w:val="0"/>
          <w:i/>
        </w:rPr>
        <w:lastRenderedPageBreak/>
        <w:t>Distrital de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Regulación de Pensiones y Matrículas de la Educación Particular y Fiscomisional, la institución educativa tendrá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derecho a iniciar las acciones legales que les permitan ejercer la acción de cobro, sin afectar el derecho a la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educación del estudiante.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En caso de que la mora supere los tres meses acumulados, el representante legal de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la</w:t>
      </w:r>
      <w:r w:rsidRPr="00A96413">
        <w:rPr>
          <w:b w:val="0"/>
          <w:i/>
          <w:spacing w:val="-13"/>
        </w:rPr>
        <w:t xml:space="preserve"> </w:t>
      </w:r>
      <w:r w:rsidRPr="00A96413">
        <w:rPr>
          <w:b w:val="0"/>
          <w:i/>
        </w:rPr>
        <w:t>institución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educativa,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notificará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del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incumplimiento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al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nivel</w:t>
      </w:r>
      <w:r w:rsidRPr="00A96413">
        <w:rPr>
          <w:b w:val="0"/>
          <w:i/>
          <w:spacing w:val="-11"/>
        </w:rPr>
        <w:t xml:space="preserve"> </w:t>
      </w:r>
      <w:r w:rsidRPr="00A96413">
        <w:rPr>
          <w:b w:val="0"/>
          <w:i/>
        </w:rPr>
        <w:t>Distrital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a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fin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de</w:t>
      </w:r>
      <w:r w:rsidRPr="00A96413">
        <w:rPr>
          <w:b w:val="0"/>
          <w:i/>
          <w:spacing w:val="-13"/>
        </w:rPr>
        <w:t xml:space="preserve"> </w:t>
      </w:r>
      <w:r w:rsidRPr="00A96413">
        <w:rPr>
          <w:b w:val="0"/>
          <w:i/>
        </w:rPr>
        <w:t>que,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verificado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el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no</w:t>
      </w:r>
      <w:r w:rsidRPr="00A96413">
        <w:rPr>
          <w:b w:val="0"/>
          <w:i/>
          <w:spacing w:val="-13"/>
        </w:rPr>
        <w:t xml:space="preserve"> </w:t>
      </w:r>
      <w:r w:rsidRPr="00A96413">
        <w:rPr>
          <w:b w:val="0"/>
          <w:i/>
        </w:rPr>
        <w:t>pago,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se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proceda</w:t>
      </w:r>
      <w:r w:rsidRPr="00A96413">
        <w:rPr>
          <w:b w:val="0"/>
          <w:i/>
          <w:spacing w:val="-53"/>
        </w:rPr>
        <w:t xml:space="preserve"> </w:t>
      </w:r>
      <w:r w:rsidRPr="00A96413">
        <w:rPr>
          <w:b w:val="0"/>
          <w:i/>
        </w:rPr>
        <w:t>a</w:t>
      </w:r>
      <w:r w:rsidRPr="00A96413">
        <w:rPr>
          <w:b w:val="0"/>
          <w:i/>
          <w:spacing w:val="-13"/>
        </w:rPr>
        <w:t xml:space="preserve"> </w:t>
      </w:r>
      <w:r w:rsidRPr="00A96413">
        <w:rPr>
          <w:b w:val="0"/>
          <w:i/>
        </w:rPr>
        <w:t>la</w:t>
      </w:r>
      <w:r w:rsidRPr="00A96413">
        <w:rPr>
          <w:b w:val="0"/>
          <w:i/>
          <w:spacing w:val="-13"/>
        </w:rPr>
        <w:t xml:space="preserve"> </w:t>
      </w:r>
      <w:r w:rsidRPr="00A96413">
        <w:rPr>
          <w:b w:val="0"/>
          <w:i/>
        </w:rPr>
        <w:t>reubicación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del</w:t>
      </w:r>
      <w:r w:rsidRPr="00A96413">
        <w:rPr>
          <w:b w:val="0"/>
          <w:i/>
          <w:spacing w:val="-13"/>
        </w:rPr>
        <w:t xml:space="preserve"> </w:t>
      </w:r>
      <w:r w:rsidRPr="00A96413">
        <w:rPr>
          <w:b w:val="0"/>
          <w:i/>
        </w:rPr>
        <w:t>estudiante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en</w:t>
      </w:r>
      <w:r w:rsidRPr="00A96413">
        <w:rPr>
          <w:b w:val="0"/>
          <w:i/>
          <w:spacing w:val="-11"/>
        </w:rPr>
        <w:t xml:space="preserve"> </w:t>
      </w:r>
      <w:r w:rsidRPr="00A96413">
        <w:rPr>
          <w:b w:val="0"/>
          <w:i/>
        </w:rPr>
        <w:t>una</w:t>
      </w:r>
      <w:r w:rsidRPr="00A96413">
        <w:rPr>
          <w:b w:val="0"/>
          <w:i/>
          <w:spacing w:val="-11"/>
        </w:rPr>
        <w:t xml:space="preserve"> </w:t>
      </w:r>
      <w:r w:rsidRPr="00A96413">
        <w:rPr>
          <w:b w:val="0"/>
          <w:i/>
        </w:rPr>
        <w:t>institución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educativa</w:t>
      </w:r>
      <w:r w:rsidRPr="00A96413">
        <w:rPr>
          <w:b w:val="0"/>
          <w:i/>
          <w:spacing w:val="-13"/>
        </w:rPr>
        <w:t xml:space="preserve"> </w:t>
      </w:r>
      <w:r w:rsidRPr="00A96413">
        <w:rPr>
          <w:b w:val="0"/>
          <w:i/>
        </w:rPr>
        <w:t>pública</w:t>
      </w:r>
      <w:r w:rsidRPr="00A96413">
        <w:rPr>
          <w:b w:val="0"/>
          <w:i/>
          <w:spacing w:val="-11"/>
        </w:rPr>
        <w:t xml:space="preserve"> </w:t>
      </w:r>
      <w:r w:rsidRPr="00A96413">
        <w:rPr>
          <w:b w:val="0"/>
          <w:i/>
        </w:rPr>
        <w:t>del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Sistema</w:t>
      </w:r>
      <w:r w:rsidRPr="00A96413">
        <w:rPr>
          <w:b w:val="0"/>
          <w:i/>
          <w:spacing w:val="-11"/>
        </w:rPr>
        <w:t xml:space="preserve"> </w:t>
      </w:r>
      <w:r w:rsidRPr="00A96413">
        <w:rPr>
          <w:b w:val="0"/>
          <w:i/>
        </w:rPr>
        <w:t>Nacional</w:t>
      </w:r>
      <w:r w:rsidRPr="00A96413">
        <w:rPr>
          <w:b w:val="0"/>
          <w:i/>
          <w:spacing w:val="-12"/>
        </w:rPr>
        <w:t xml:space="preserve"> </w:t>
      </w:r>
      <w:r w:rsidRPr="00A96413">
        <w:rPr>
          <w:b w:val="0"/>
          <w:i/>
        </w:rPr>
        <w:t>de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Educación.</w:t>
      </w:r>
      <w:r w:rsidRPr="00A96413">
        <w:rPr>
          <w:b w:val="0"/>
          <w:i/>
          <w:spacing w:val="34"/>
        </w:rPr>
        <w:t xml:space="preserve"> </w:t>
      </w:r>
      <w:r w:rsidRPr="00A96413">
        <w:rPr>
          <w:b w:val="0"/>
          <w:i/>
        </w:rPr>
        <w:t>En</w:t>
      </w:r>
      <w:r w:rsidRPr="00A96413">
        <w:rPr>
          <w:b w:val="0"/>
          <w:i/>
          <w:spacing w:val="-10"/>
        </w:rPr>
        <w:t xml:space="preserve"> </w:t>
      </w:r>
      <w:r w:rsidRPr="00A96413">
        <w:rPr>
          <w:b w:val="0"/>
          <w:i/>
        </w:rPr>
        <w:t>ningún</w:t>
      </w:r>
      <w:r w:rsidRPr="00A96413">
        <w:rPr>
          <w:b w:val="0"/>
          <w:i/>
          <w:spacing w:val="-54"/>
        </w:rPr>
        <w:t xml:space="preserve"> </w:t>
      </w:r>
      <w:r w:rsidRPr="00A96413">
        <w:rPr>
          <w:b w:val="0"/>
          <w:i/>
        </w:rPr>
        <w:t>caso, el establecimiento educativo privará del acceso al estudiante, hasta que el Distrito Educativo haga la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asignación del</w:t>
      </w:r>
      <w:r w:rsidRPr="00A96413">
        <w:rPr>
          <w:b w:val="0"/>
          <w:i/>
          <w:spacing w:val="-2"/>
        </w:rPr>
        <w:t xml:space="preserve"> </w:t>
      </w:r>
      <w:r w:rsidRPr="00A96413">
        <w:rPr>
          <w:b w:val="0"/>
          <w:i/>
        </w:rPr>
        <w:t>cupo</w:t>
      </w:r>
      <w:r w:rsidRPr="00A96413">
        <w:rPr>
          <w:b w:val="0"/>
          <w:i/>
          <w:spacing w:val="-1"/>
        </w:rPr>
        <w:t xml:space="preserve"> </w:t>
      </w:r>
      <w:r w:rsidRPr="00A96413">
        <w:rPr>
          <w:b w:val="0"/>
          <w:i/>
        </w:rPr>
        <w:t>correspondiente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 xml:space="preserve">"( </w:t>
      </w:r>
      <w:r w:rsidRPr="00A96413">
        <w:rPr>
          <w:b w:val="0"/>
          <w:i/>
          <w:spacing w:val="1"/>
        </w:rPr>
        <w:t xml:space="preserve"> </w:t>
      </w:r>
      <w:r w:rsidRPr="00A96413">
        <w:rPr>
          <w:b w:val="0"/>
          <w:i/>
        </w:rPr>
        <w:t>)".</w:t>
      </w:r>
    </w:p>
    <w:p w14:paraId="6543BCCF" w14:textId="77777777" w:rsidR="00605DDE" w:rsidRDefault="00605DDE" w:rsidP="00A96413">
      <w:pPr>
        <w:pStyle w:val="Ttulo1"/>
        <w:ind w:left="270" w:right="180"/>
        <w:jc w:val="both"/>
        <w:rPr>
          <w:b w:val="0"/>
          <w:i/>
        </w:rPr>
      </w:pPr>
    </w:p>
    <w:p w14:paraId="28A70C8B" w14:textId="77777777" w:rsidR="00605DDE" w:rsidRDefault="00605DDE" w:rsidP="00605DDE">
      <w:pPr>
        <w:pStyle w:val="Ttulo1"/>
        <w:ind w:left="270" w:right="180"/>
        <w:jc w:val="both"/>
        <w:rPr>
          <w:b w:val="0"/>
          <w:color w:val="000000" w:themeColor="text1"/>
        </w:rPr>
      </w:pPr>
      <w:r w:rsidRPr="000B7260">
        <w:rPr>
          <w:b w:val="0"/>
          <w:color w:val="000000" w:themeColor="text1"/>
        </w:rPr>
        <w:t>Tomo conocimiento de lo establecido en los Memorandos Nro. MINEDUC-DNPJSFL</w:t>
      </w:r>
      <w:r>
        <w:rPr>
          <w:b w:val="0"/>
          <w:color w:val="000000" w:themeColor="text1"/>
        </w:rPr>
        <w:t>-2024-01614-M del 01 de</w:t>
      </w:r>
      <w:r>
        <w:rPr>
          <w:b w:val="0"/>
          <w:color w:val="000000" w:themeColor="text1"/>
          <w:spacing w:val="1"/>
        </w:rPr>
        <w:t xml:space="preserve"> mayo</w:t>
      </w:r>
      <w:r>
        <w:rPr>
          <w:b w:val="0"/>
          <w:color w:val="000000" w:themeColor="text1"/>
        </w:rPr>
        <w:t xml:space="preserve"> de 2024, Nro. MINEDUC-CZ7-11D01-2024-0159-M del 06 de</w:t>
      </w:r>
      <w:r>
        <w:rPr>
          <w:b w:val="0"/>
          <w:color w:val="000000" w:themeColor="text1"/>
          <w:spacing w:val="1"/>
        </w:rPr>
        <w:t xml:space="preserve"> mayo</w:t>
      </w:r>
      <w:r>
        <w:rPr>
          <w:b w:val="0"/>
          <w:color w:val="000000" w:themeColor="text1"/>
        </w:rPr>
        <w:t xml:space="preserve"> de 2024, con el cual emiten los lineamientos para el proceso de pase o transferencia de estudiantes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que se encuentren matriculados en las Instituciones educativas fiscomisionales y particulares, cuyos padres,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madres</w:t>
      </w:r>
      <w:r>
        <w:rPr>
          <w:b w:val="0"/>
          <w:color w:val="000000" w:themeColor="text1"/>
          <w:spacing w:val="-12"/>
        </w:rPr>
        <w:t xml:space="preserve"> </w:t>
      </w:r>
      <w:r>
        <w:rPr>
          <w:b w:val="0"/>
          <w:color w:val="000000" w:themeColor="text1"/>
        </w:rPr>
        <w:t>o</w:t>
      </w:r>
      <w:r>
        <w:rPr>
          <w:b w:val="0"/>
          <w:color w:val="000000" w:themeColor="text1"/>
          <w:spacing w:val="-12"/>
        </w:rPr>
        <w:t xml:space="preserve"> </w:t>
      </w:r>
      <w:r>
        <w:rPr>
          <w:b w:val="0"/>
          <w:color w:val="000000" w:themeColor="text1"/>
        </w:rPr>
        <w:t>representantes</w:t>
      </w:r>
      <w:r>
        <w:rPr>
          <w:b w:val="0"/>
          <w:color w:val="000000" w:themeColor="text1"/>
          <w:spacing w:val="-11"/>
        </w:rPr>
        <w:t xml:space="preserve"> </w:t>
      </w:r>
      <w:r>
        <w:rPr>
          <w:b w:val="0"/>
          <w:color w:val="000000" w:themeColor="text1"/>
        </w:rPr>
        <w:t>legales</w:t>
      </w:r>
      <w:r>
        <w:rPr>
          <w:b w:val="0"/>
          <w:color w:val="000000" w:themeColor="text1"/>
          <w:spacing w:val="-11"/>
        </w:rPr>
        <w:t xml:space="preserve"> </w:t>
      </w:r>
      <w:r>
        <w:rPr>
          <w:b w:val="0"/>
          <w:color w:val="000000" w:themeColor="text1"/>
        </w:rPr>
        <w:t>no</w:t>
      </w:r>
      <w:r>
        <w:rPr>
          <w:b w:val="0"/>
          <w:color w:val="000000" w:themeColor="text1"/>
          <w:spacing w:val="-13"/>
        </w:rPr>
        <w:t xml:space="preserve"> </w:t>
      </w:r>
      <w:r>
        <w:rPr>
          <w:b w:val="0"/>
          <w:color w:val="000000" w:themeColor="text1"/>
        </w:rPr>
        <w:t>hayan</w:t>
      </w:r>
      <w:r>
        <w:rPr>
          <w:b w:val="0"/>
          <w:color w:val="000000" w:themeColor="text1"/>
          <w:spacing w:val="-10"/>
        </w:rPr>
        <w:t xml:space="preserve"> </w:t>
      </w:r>
      <w:r>
        <w:rPr>
          <w:b w:val="0"/>
          <w:color w:val="000000" w:themeColor="text1"/>
        </w:rPr>
        <w:t>cancelado</w:t>
      </w:r>
      <w:r>
        <w:rPr>
          <w:b w:val="0"/>
          <w:color w:val="000000" w:themeColor="text1"/>
          <w:spacing w:val="-9"/>
        </w:rPr>
        <w:t xml:space="preserve"> </w:t>
      </w:r>
      <w:r>
        <w:rPr>
          <w:b w:val="0"/>
          <w:color w:val="000000" w:themeColor="text1"/>
        </w:rPr>
        <w:t>pensión;</w:t>
      </w:r>
      <w:r>
        <w:rPr>
          <w:b w:val="0"/>
          <w:color w:val="000000" w:themeColor="text1"/>
          <w:spacing w:val="-7"/>
        </w:rPr>
        <w:t xml:space="preserve"> </w:t>
      </w:r>
      <w:r>
        <w:rPr>
          <w:b w:val="0"/>
          <w:color w:val="000000" w:themeColor="text1"/>
        </w:rPr>
        <w:t>y</w:t>
      </w:r>
      <w:r>
        <w:rPr>
          <w:b w:val="0"/>
          <w:color w:val="000000" w:themeColor="text1"/>
          <w:spacing w:val="-14"/>
        </w:rPr>
        <w:t xml:space="preserve"> </w:t>
      </w:r>
      <w:r>
        <w:rPr>
          <w:b w:val="0"/>
          <w:color w:val="000000" w:themeColor="text1"/>
        </w:rPr>
        <w:t>lo</w:t>
      </w:r>
      <w:r>
        <w:rPr>
          <w:b w:val="0"/>
          <w:color w:val="000000" w:themeColor="text1"/>
          <w:spacing w:val="-9"/>
        </w:rPr>
        <w:t xml:space="preserve"> </w:t>
      </w:r>
      <w:r>
        <w:rPr>
          <w:b w:val="0"/>
          <w:color w:val="000000" w:themeColor="text1"/>
        </w:rPr>
        <w:t>establecido</w:t>
      </w:r>
      <w:r>
        <w:rPr>
          <w:b w:val="0"/>
          <w:color w:val="000000" w:themeColor="text1"/>
          <w:spacing w:val="-10"/>
        </w:rPr>
        <w:t xml:space="preserve"> </w:t>
      </w:r>
      <w:r>
        <w:rPr>
          <w:b w:val="0"/>
          <w:color w:val="000000" w:themeColor="text1"/>
        </w:rPr>
        <w:t>en</w:t>
      </w:r>
      <w:r>
        <w:rPr>
          <w:b w:val="0"/>
          <w:color w:val="000000" w:themeColor="text1"/>
          <w:spacing w:val="-10"/>
        </w:rPr>
        <w:t xml:space="preserve"> </w:t>
      </w:r>
      <w:r>
        <w:rPr>
          <w:b w:val="0"/>
          <w:color w:val="000000" w:themeColor="text1"/>
        </w:rPr>
        <w:t>el</w:t>
      </w:r>
      <w:r>
        <w:rPr>
          <w:b w:val="0"/>
          <w:color w:val="000000" w:themeColor="text1"/>
          <w:spacing w:val="-11"/>
        </w:rPr>
        <w:t xml:space="preserve"> </w:t>
      </w:r>
      <w:r>
        <w:rPr>
          <w:b w:val="0"/>
          <w:color w:val="000000" w:themeColor="text1"/>
        </w:rPr>
        <w:t>Oficio</w:t>
      </w:r>
      <w:r>
        <w:rPr>
          <w:b w:val="0"/>
          <w:color w:val="000000" w:themeColor="text1"/>
          <w:spacing w:val="-11"/>
        </w:rPr>
        <w:t xml:space="preserve"> </w:t>
      </w:r>
      <w:r>
        <w:rPr>
          <w:b w:val="0"/>
          <w:color w:val="000000" w:themeColor="text1"/>
        </w:rPr>
        <w:t>MDN-SUD-2022-0970-</w:t>
      </w:r>
      <w:r>
        <w:rPr>
          <w:b w:val="0"/>
          <w:color w:val="000000" w:themeColor="text1"/>
          <w:spacing w:val="-53"/>
        </w:rPr>
        <w:t xml:space="preserve"> </w:t>
      </w:r>
      <w:r>
        <w:rPr>
          <w:b w:val="0"/>
          <w:color w:val="000000" w:themeColor="text1"/>
        </w:rPr>
        <w:t>OF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del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26</w:t>
      </w:r>
      <w:r>
        <w:rPr>
          <w:b w:val="0"/>
          <w:color w:val="000000" w:themeColor="text1"/>
          <w:spacing w:val="-8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-7"/>
        </w:rPr>
        <w:t xml:space="preserve"> </w:t>
      </w:r>
      <w:r>
        <w:rPr>
          <w:b w:val="0"/>
          <w:color w:val="000000" w:themeColor="text1"/>
        </w:rPr>
        <w:t>septiembre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2022,</w:t>
      </w:r>
      <w:r>
        <w:rPr>
          <w:b w:val="0"/>
          <w:color w:val="000000" w:themeColor="text1"/>
          <w:spacing w:val="-7"/>
        </w:rPr>
        <w:t xml:space="preserve"> </w:t>
      </w:r>
      <w:r>
        <w:rPr>
          <w:b w:val="0"/>
          <w:color w:val="000000" w:themeColor="text1"/>
        </w:rPr>
        <w:t>el</w:t>
      </w:r>
      <w:r>
        <w:rPr>
          <w:b w:val="0"/>
          <w:color w:val="000000" w:themeColor="text1"/>
          <w:spacing w:val="-8"/>
        </w:rPr>
        <w:t xml:space="preserve"> </w:t>
      </w:r>
      <w:r>
        <w:rPr>
          <w:b w:val="0"/>
          <w:color w:val="000000" w:themeColor="text1"/>
        </w:rPr>
        <w:t>cual</w:t>
      </w:r>
      <w:r>
        <w:rPr>
          <w:b w:val="0"/>
          <w:color w:val="000000" w:themeColor="text1"/>
          <w:spacing w:val="-8"/>
        </w:rPr>
        <w:t xml:space="preserve"> </w:t>
      </w:r>
      <w:r>
        <w:rPr>
          <w:b w:val="0"/>
          <w:color w:val="000000" w:themeColor="text1"/>
        </w:rPr>
        <w:t>contiene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los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procedimientos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emitidos</w:t>
      </w:r>
      <w:r>
        <w:rPr>
          <w:b w:val="0"/>
          <w:color w:val="000000" w:themeColor="text1"/>
          <w:spacing w:val="-7"/>
        </w:rPr>
        <w:t xml:space="preserve"> </w:t>
      </w:r>
      <w:r>
        <w:rPr>
          <w:b w:val="0"/>
          <w:color w:val="000000" w:themeColor="text1"/>
        </w:rPr>
        <w:t>por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el</w:t>
      </w:r>
      <w:r>
        <w:rPr>
          <w:b w:val="0"/>
          <w:color w:val="000000" w:themeColor="text1"/>
          <w:spacing w:val="-8"/>
        </w:rPr>
        <w:t xml:space="preserve"> </w:t>
      </w:r>
      <w:r>
        <w:rPr>
          <w:b w:val="0"/>
          <w:color w:val="000000" w:themeColor="text1"/>
        </w:rPr>
        <w:t>Ministerio</w:t>
      </w:r>
      <w:r>
        <w:rPr>
          <w:b w:val="0"/>
          <w:color w:val="000000" w:themeColor="text1"/>
          <w:spacing w:val="-8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Educación; de la misma manera,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hacen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referencia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al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Memorando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MINEDUC-VGE-2022-0081-M</w:t>
      </w:r>
      <w:r>
        <w:rPr>
          <w:b w:val="0"/>
          <w:color w:val="000000" w:themeColor="text1"/>
          <w:spacing w:val="-3"/>
        </w:rPr>
        <w:t xml:space="preserve"> </w:t>
      </w:r>
      <w:r>
        <w:rPr>
          <w:b w:val="0"/>
          <w:color w:val="000000" w:themeColor="text1"/>
        </w:rPr>
        <w:t>del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27</w:t>
      </w:r>
      <w:r>
        <w:rPr>
          <w:b w:val="0"/>
          <w:color w:val="000000" w:themeColor="text1"/>
          <w:spacing w:val="-7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julio</w:t>
      </w:r>
      <w:r>
        <w:rPr>
          <w:b w:val="0"/>
          <w:color w:val="000000" w:themeColor="text1"/>
          <w:spacing w:val="-3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2022,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cuya</w:t>
      </w:r>
      <w:r>
        <w:rPr>
          <w:b w:val="0"/>
          <w:color w:val="000000" w:themeColor="text1"/>
          <w:spacing w:val="-7"/>
        </w:rPr>
        <w:t xml:space="preserve"> </w:t>
      </w:r>
      <w:r>
        <w:rPr>
          <w:b w:val="0"/>
          <w:color w:val="000000" w:themeColor="text1"/>
        </w:rPr>
        <w:t xml:space="preserve">información </w:t>
      </w:r>
      <w:r>
        <w:rPr>
          <w:b w:val="0"/>
          <w:color w:val="000000" w:themeColor="text1"/>
          <w:spacing w:val="-53"/>
        </w:rPr>
        <w:t xml:space="preserve"> </w:t>
      </w:r>
      <w:r>
        <w:rPr>
          <w:b w:val="0"/>
          <w:color w:val="000000" w:themeColor="text1"/>
        </w:rPr>
        <w:t>indica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los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"Lineamientos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para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el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proceso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pase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o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transferencia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los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estudiantes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que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se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encuentren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matriculados en las instituciones educativas fiscomisionales y particulares, cuyos padres, madres de familia o</w:t>
      </w:r>
      <w:r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</w:rPr>
        <w:t>representantes</w:t>
      </w:r>
      <w:r>
        <w:rPr>
          <w:b w:val="0"/>
          <w:color w:val="000000" w:themeColor="text1"/>
          <w:spacing w:val="-2"/>
        </w:rPr>
        <w:t xml:space="preserve"> </w:t>
      </w:r>
      <w:r>
        <w:rPr>
          <w:b w:val="0"/>
          <w:color w:val="000000" w:themeColor="text1"/>
        </w:rPr>
        <w:t>legales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no</w:t>
      </w:r>
      <w:r>
        <w:rPr>
          <w:b w:val="0"/>
          <w:color w:val="000000" w:themeColor="text1"/>
          <w:spacing w:val="-3"/>
        </w:rPr>
        <w:t xml:space="preserve"> </w:t>
      </w:r>
      <w:r>
        <w:rPr>
          <w:b w:val="0"/>
          <w:color w:val="000000" w:themeColor="text1"/>
        </w:rPr>
        <w:t>hayan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cancelado</w:t>
      </w:r>
      <w:r>
        <w:rPr>
          <w:b w:val="0"/>
          <w:color w:val="000000" w:themeColor="text1"/>
          <w:spacing w:val="-2"/>
        </w:rPr>
        <w:t xml:space="preserve"> </w:t>
      </w:r>
      <w:r>
        <w:rPr>
          <w:b w:val="0"/>
          <w:color w:val="000000" w:themeColor="text1"/>
        </w:rPr>
        <w:t>pensión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por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más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tres</w:t>
      </w:r>
      <w:r>
        <w:rPr>
          <w:b w:val="0"/>
          <w:color w:val="000000" w:themeColor="text1"/>
          <w:spacing w:val="-7"/>
        </w:rPr>
        <w:t xml:space="preserve"> </w:t>
      </w:r>
      <w:r>
        <w:rPr>
          <w:b w:val="0"/>
          <w:color w:val="000000" w:themeColor="text1"/>
        </w:rPr>
        <w:t>meses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acumulados",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de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lo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cual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hace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énfasis</w:t>
      </w:r>
      <w:r>
        <w:rPr>
          <w:b w:val="0"/>
          <w:color w:val="000000" w:themeColor="text1"/>
          <w:spacing w:val="-53"/>
        </w:rPr>
        <w:t xml:space="preserve"> </w:t>
      </w:r>
      <w:r>
        <w:rPr>
          <w:b w:val="0"/>
          <w:color w:val="000000" w:themeColor="text1"/>
        </w:rPr>
        <w:t>en</w:t>
      </w:r>
      <w:r>
        <w:rPr>
          <w:b w:val="0"/>
          <w:color w:val="000000" w:themeColor="text1"/>
          <w:spacing w:val="-6"/>
        </w:rPr>
        <w:t xml:space="preserve"> </w:t>
      </w:r>
      <w:r>
        <w:rPr>
          <w:b w:val="0"/>
          <w:color w:val="000000" w:themeColor="text1"/>
        </w:rPr>
        <w:t>que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los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únicos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requisitos</w:t>
      </w:r>
      <w:r>
        <w:rPr>
          <w:b w:val="0"/>
          <w:color w:val="000000" w:themeColor="text1"/>
          <w:spacing w:val="-3"/>
        </w:rPr>
        <w:t xml:space="preserve"> </w:t>
      </w:r>
      <w:r>
        <w:rPr>
          <w:b w:val="0"/>
          <w:color w:val="000000" w:themeColor="text1"/>
        </w:rPr>
        <w:t>a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considerar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para</w:t>
      </w:r>
      <w:r>
        <w:rPr>
          <w:b w:val="0"/>
          <w:color w:val="000000" w:themeColor="text1"/>
          <w:spacing w:val="-2"/>
        </w:rPr>
        <w:t xml:space="preserve"> </w:t>
      </w:r>
      <w:r>
        <w:rPr>
          <w:b w:val="0"/>
          <w:color w:val="000000" w:themeColor="text1"/>
        </w:rPr>
        <w:t>este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proceso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son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los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contemplados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en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el</w:t>
      </w:r>
      <w:r>
        <w:rPr>
          <w:b w:val="0"/>
          <w:color w:val="000000" w:themeColor="text1"/>
          <w:spacing w:val="-3"/>
        </w:rPr>
        <w:t xml:space="preserve"> </w:t>
      </w:r>
      <w:r>
        <w:rPr>
          <w:b w:val="0"/>
          <w:color w:val="000000" w:themeColor="text1"/>
        </w:rPr>
        <w:t>memorando</w:t>
      </w:r>
      <w:r>
        <w:rPr>
          <w:b w:val="0"/>
          <w:color w:val="000000" w:themeColor="text1"/>
          <w:spacing w:val="-5"/>
        </w:rPr>
        <w:t xml:space="preserve"> </w:t>
      </w:r>
      <w:r>
        <w:rPr>
          <w:b w:val="0"/>
          <w:color w:val="000000" w:themeColor="text1"/>
        </w:rPr>
        <w:t>antes</w:t>
      </w:r>
      <w:r>
        <w:rPr>
          <w:b w:val="0"/>
          <w:color w:val="000000" w:themeColor="text1"/>
          <w:spacing w:val="-4"/>
        </w:rPr>
        <w:t xml:space="preserve"> </w:t>
      </w:r>
      <w:r>
        <w:rPr>
          <w:b w:val="0"/>
          <w:color w:val="000000" w:themeColor="text1"/>
        </w:rPr>
        <w:t>citado.</w:t>
      </w:r>
    </w:p>
    <w:p w14:paraId="07C0A2FE" w14:textId="77777777" w:rsidR="00A96413" w:rsidRPr="00A96413" w:rsidRDefault="00A96413" w:rsidP="00A96413">
      <w:pPr>
        <w:pStyle w:val="Ttulo1"/>
        <w:ind w:left="270" w:right="180"/>
        <w:jc w:val="both"/>
        <w:rPr>
          <w:b w:val="0"/>
          <w:i/>
        </w:rPr>
      </w:pPr>
    </w:p>
    <w:p w14:paraId="1B338DDC" w14:textId="735110AA" w:rsidR="00396168" w:rsidRPr="00A96413" w:rsidRDefault="00AE45B0" w:rsidP="00A96413">
      <w:pPr>
        <w:pStyle w:val="Ttulo1"/>
        <w:ind w:left="270" w:right="180"/>
        <w:jc w:val="both"/>
        <w:rPr>
          <w:b w:val="0"/>
        </w:rPr>
      </w:pPr>
      <w:r>
        <w:rPr>
          <w:b w:val="0"/>
        </w:rPr>
        <w:t>E</w:t>
      </w:r>
      <w:r w:rsidR="00396168" w:rsidRPr="00A96413">
        <w:rPr>
          <w:b w:val="0"/>
        </w:rPr>
        <w:t>l monto de la pensión se calcula para 12 meses, prorrateados en 10 pagos</w:t>
      </w:r>
      <w:r w:rsidR="00265038">
        <w:rPr>
          <w:b w:val="0"/>
        </w:rPr>
        <w:t>,</w:t>
      </w:r>
      <w:r w:rsidR="00396168" w:rsidRPr="00A96413">
        <w:rPr>
          <w:b w:val="0"/>
        </w:rPr>
        <w:t xml:space="preserve"> conforme</w:t>
      </w:r>
      <w:r w:rsidR="000B7260">
        <w:rPr>
          <w:b w:val="0"/>
        </w:rPr>
        <w:t xml:space="preserve"> a lo </w:t>
      </w:r>
      <w:r w:rsidR="00396168" w:rsidRPr="00A96413">
        <w:rPr>
          <w:b w:val="0"/>
        </w:rPr>
        <w:t>autorizado</w:t>
      </w:r>
      <w:r w:rsidR="00396168" w:rsidRPr="00A96413">
        <w:rPr>
          <w:b w:val="0"/>
          <w:spacing w:val="-8"/>
        </w:rPr>
        <w:t xml:space="preserve"> </w:t>
      </w:r>
      <w:r w:rsidR="00176C3E">
        <w:rPr>
          <w:b w:val="0"/>
          <w:spacing w:val="-8"/>
        </w:rPr>
        <w:t xml:space="preserve">mediante Resolución No. MINEDUC-CZ3-06D01-2024-0002-R de fecha 06 de junio de 2024, </w:t>
      </w:r>
      <w:r w:rsidR="00176C3E" w:rsidRPr="00176C3E">
        <w:rPr>
          <w:b w:val="0"/>
          <w:color w:val="000000" w:themeColor="text1"/>
        </w:rPr>
        <w:t>emitido por la Dirección Distr</w:t>
      </w:r>
      <w:r w:rsidR="00176C3E">
        <w:rPr>
          <w:b w:val="0"/>
          <w:color w:val="000000" w:themeColor="text1"/>
        </w:rPr>
        <w:t>i</w:t>
      </w:r>
      <w:r w:rsidR="00176C3E" w:rsidRPr="00176C3E">
        <w:rPr>
          <w:b w:val="0"/>
          <w:color w:val="000000" w:themeColor="text1"/>
        </w:rPr>
        <w:t>t</w:t>
      </w:r>
      <w:r w:rsidR="00176C3E">
        <w:rPr>
          <w:b w:val="0"/>
          <w:color w:val="000000" w:themeColor="text1"/>
        </w:rPr>
        <w:t>al 06D01 CHAMBO-RIOBAMBA EDUCACIÓN</w:t>
      </w:r>
      <w:r w:rsidR="00396168" w:rsidRPr="00A96413">
        <w:rPr>
          <w:b w:val="0"/>
        </w:rPr>
        <w:t>, así</w:t>
      </w:r>
      <w:r w:rsidR="00396168" w:rsidRPr="00A96413">
        <w:rPr>
          <w:b w:val="0"/>
          <w:spacing w:val="-2"/>
        </w:rPr>
        <w:t xml:space="preserve"> </w:t>
      </w:r>
      <w:r w:rsidR="00396168" w:rsidRPr="00A96413">
        <w:rPr>
          <w:b w:val="0"/>
        </w:rPr>
        <w:t>mismo</w:t>
      </w:r>
      <w:r w:rsidR="00396168" w:rsidRPr="00A96413">
        <w:rPr>
          <w:b w:val="0"/>
          <w:spacing w:val="-6"/>
        </w:rPr>
        <w:t xml:space="preserve"> </w:t>
      </w:r>
      <w:r w:rsidR="00396168" w:rsidRPr="00A96413">
        <w:rPr>
          <w:b w:val="0"/>
        </w:rPr>
        <w:t>me</w:t>
      </w:r>
      <w:r w:rsidR="00396168" w:rsidRPr="00A96413">
        <w:rPr>
          <w:b w:val="0"/>
          <w:spacing w:val="-3"/>
        </w:rPr>
        <w:t xml:space="preserve"> </w:t>
      </w:r>
      <w:r w:rsidR="00396168" w:rsidRPr="00A96413">
        <w:rPr>
          <w:b w:val="0"/>
        </w:rPr>
        <w:t>sujeto</w:t>
      </w:r>
      <w:r w:rsidR="00396168" w:rsidRPr="00A96413">
        <w:rPr>
          <w:b w:val="0"/>
          <w:spacing w:val="-2"/>
        </w:rPr>
        <w:t xml:space="preserve"> </w:t>
      </w:r>
      <w:r w:rsidR="00396168" w:rsidRPr="00A96413">
        <w:rPr>
          <w:b w:val="0"/>
        </w:rPr>
        <w:t>al</w:t>
      </w:r>
      <w:r w:rsidR="00396168" w:rsidRPr="00A96413">
        <w:rPr>
          <w:b w:val="0"/>
          <w:spacing w:val="-4"/>
        </w:rPr>
        <w:t xml:space="preserve"> </w:t>
      </w:r>
      <w:r w:rsidR="00396168" w:rsidRPr="00A96413">
        <w:rPr>
          <w:b w:val="0"/>
        </w:rPr>
        <w:t>cumplimiento</w:t>
      </w:r>
      <w:r w:rsidR="00396168" w:rsidRPr="00A96413">
        <w:rPr>
          <w:b w:val="0"/>
          <w:spacing w:val="-1"/>
        </w:rPr>
        <w:t xml:space="preserve"> </w:t>
      </w:r>
      <w:r w:rsidR="00396168" w:rsidRPr="00A96413">
        <w:rPr>
          <w:b w:val="0"/>
        </w:rPr>
        <w:t>de</w:t>
      </w:r>
      <w:r w:rsidR="00396168" w:rsidRPr="00A96413">
        <w:rPr>
          <w:b w:val="0"/>
          <w:spacing w:val="-2"/>
        </w:rPr>
        <w:t xml:space="preserve"> </w:t>
      </w:r>
      <w:r w:rsidR="00396168" w:rsidRPr="00A96413">
        <w:rPr>
          <w:b w:val="0"/>
        </w:rPr>
        <w:t>los</w:t>
      </w:r>
      <w:r w:rsidR="00396168" w:rsidRPr="00A96413">
        <w:rPr>
          <w:b w:val="0"/>
          <w:spacing w:val="-2"/>
        </w:rPr>
        <w:t xml:space="preserve"> </w:t>
      </w:r>
      <w:r w:rsidR="00396168" w:rsidRPr="00A96413">
        <w:rPr>
          <w:b w:val="0"/>
        </w:rPr>
        <w:t>pagos</w:t>
      </w:r>
      <w:r w:rsidR="00396168" w:rsidRPr="00A96413">
        <w:rPr>
          <w:b w:val="0"/>
          <w:spacing w:val="-53"/>
        </w:rPr>
        <w:t xml:space="preserve">           </w:t>
      </w:r>
      <w:r w:rsidR="00396168" w:rsidRPr="00A96413">
        <w:rPr>
          <w:b w:val="0"/>
        </w:rPr>
        <w:t>de</w:t>
      </w:r>
      <w:r w:rsidR="00396168" w:rsidRPr="00A96413">
        <w:rPr>
          <w:b w:val="0"/>
          <w:spacing w:val="-2"/>
        </w:rPr>
        <w:t xml:space="preserve"> </w:t>
      </w:r>
      <w:r w:rsidR="00396168" w:rsidRPr="00A96413">
        <w:rPr>
          <w:b w:val="0"/>
        </w:rPr>
        <w:t>la</w:t>
      </w:r>
      <w:r w:rsidR="00176C3E">
        <w:rPr>
          <w:b w:val="0"/>
        </w:rPr>
        <w:t xml:space="preserve"> matrícula y </w:t>
      </w:r>
      <w:r w:rsidR="00396168" w:rsidRPr="00A96413">
        <w:rPr>
          <w:b w:val="0"/>
        </w:rPr>
        <w:t>pensiones correspondientes.</w:t>
      </w:r>
    </w:p>
    <w:p w14:paraId="23D5E9F2" w14:textId="77777777" w:rsidR="00396168" w:rsidRPr="00A96413" w:rsidRDefault="00396168" w:rsidP="00396168">
      <w:pPr>
        <w:pStyle w:val="Textoindependiente"/>
        <w:spacing w:before="11"/>
        <w:rPr>
          <w:rFonts w:ascii="Arial" w:hAnsi="Arial" w:cs="Arial"/>
        </w:rPr>
      </w:pPr>
    </w:p>
    <w:p w14:paraId="607CA528" w14:textId="2E52EFF1" w:rsidR="00396168" w:rsidRDefault="00396168" w:rsidP="00A96413">
      <w:pPr>
        <w:pStyle w:val="Ttulo1"/>
        <w:ind w:left="270" w:right="180"/>
        <w:jc w:val="both"/>
        <w:rPr>
          <w:bCs w:val="0"/>
        </w:rPr>
      </w:pPr>
      <w:r w:rsidRPr="00A96413">
        <w:rPr>
          <w:b w:val="0"/>
        </w:rPr>
        <w:t>Cumplir expresamente mis obligaciones de pago de matrícula y de pensiones de manera mensual dentro de los</w:t>
      </w:r>
      <w:r w:rsidRPr="00A96413">
        <w:rPr>
          <w:b w:val="0"/>
          <w:spacing w:val="1"/>
        </w:rPr>
        <w:t xml:space="preserve"> </w:t>
      </w:r>
      <w:r w:rsidR="00593512">
        <w:t>5</w:t>
      </w:r>
      <w:r w:rsidR="007D40C8" w:rsidRPr="00F3236A">
        <w:tab/>
      </w:r>
      <w:r w:rsidRPr="00F3236A">
        <w:t xml:space="preserve"> primeros</w:t>
      </w:r>
      <w:r w:rsidRPr="00F3236A">
        <w:rPr>
          <w:spacing w:val="6"/>
        </w:rPr>
        <w:t xml:space="preserve"> </w:t>
      </w:r>
      <w:r w:rsidRPr="00F3236A">
        <w:t>días</w:t>
      </w:r>
      <w:r w:rsidRPr="00F3236A">
        <w:rPr>
          <w:spacing w:val="6"/>
        </w:rPr>
        <w:t xml:space="preserve"> </w:t>
      </w:r>
      <w:r w:rsidRPr="00F3236A">
        <w:t>laborables</w:t>
      </w:r>
      <w:r w:rsidRPr="00A96413">
        <w:rPr>
          <w:b w:val="0"/>
        </w:rPr>
        <w:t>,</w:t>
      </w:r>
      <w:r w:rsidRPr="00A96413">
        <w:rPr>
          <w:b w:val="0"/>
          <w:spacing w:val="5"/>
        </w:rPr>
        <w:t xml:space="preserve"> </w:t>
      </w:r>
      <w:r w:rsidRPr="00A96413">
        <w:rPr>
          <w:b w:val="0"/>
        </w:rPr>
        <w:t>para</w:t>
      </w:r>
      <w:r w:rsidRPr="00A96413">
        <w:rPr>
          <w:b w:val="0"/>
          <w:spacing w:val="5"/>
        </w:rPr>
        <w:t xml:space="preserve"> </w:t>
      </w:r>
      <w:r w:rsidRPr="00A96413">
        <w:rPr>
          <w:b w:val="0"/>
        </w:rPr>
        <w:t>que</w:t>
      </w:r>
      <w:r w:rsidRPr="00A96413">
        <w:rPr>
          <w:b w:val="0"/>
          <w:spacing w:val="4"/>
        </w:rPr>
        <w:t xml:space="preserve"> </w:t>
      </w:r>
      <w:r w:rsidRPr="00A96413">
        <w:rPr>
          <w:b w:val="0"/>
        </w:rPr>
        <w:t>no</w:t>
      </w:r>
      <w:r w:rsidRPr="00A96413">
        <w:rPr>
          <w:b w:val="0"/>
          <w:spacing w:val="5"/>
        </w:rPr>
        <w:t xml:space="preserve"> </w:t>
      </w:r>
      <w:r w:rsidRPr="00A96413">
        <w:rPr>
          <w:b w:val="0"/>
        </w:rPr>
        <w:t>afecte</w:t>
      </w:r>
      <w:r w:rsidRPr="00A96413">
        <w:rPr>
          <w:b w:val="0"/>
          <w:spacing w:val="5"/>
        </w:rPr>
        <w:t xml:space="preserve"> </w:t>
      </w:r>
      <w:r w:rsidRPr="00A96413">
        <w:rPr>
          <w:b w:val="0"/>
        </w:rPr>
        <w:t>el</w:t>
      </w:r>
      <w:r w:rsidRPr="00A96413">
        <w:rPr>
          <w:b w:val="0"/>
          <w:spacing w:val="4"/>
        </w:rPr>
        <w:t xml:space="preserve"> </w:t>
      </w:r>
      <w:r w:rsidR="00AE45B0">
        <w:rPr>
          <w:b w:val="0"/>
        </w:rPr>
        <w:t>curso y la armonía educativa de esta noble institución</w:t>
      </w:r>
      <w:r w:rsidR="00316A56">
        <w:rPr>
          <w:b w:val="0"/>
        </w:rPr>
        <w:t>;</w:t>
      </w:r>
      <w:r w:rsidR="00AE45B0">
        <w:rPr>
          <w:b w:val="0"/>
        </w:rPr>
        <w:t xml:space="preserve"> en caso de incumplimiento de este compromiso de pago, me sujeto a una </w:t>
      </w:r>
      <w:r w:rsidR="00AE45B0">
        <w:rPr>
          <w:bCs w:val="0"/>
        </w:rPr>
        <w:t>mediación y/o procedimiento monitorio.</w:t>
      </w:r>
    </w:p>
    <w:p w14:paraId="32CB33A0" w14:textId="77777777" w:rsidR="00B25C2C" w:rsidRDefault="00B25C2C" w:rsidP="00A96413">
      <w:pPr>
        <w:pStyle w:val="Ttulo1"/>
        <w:ind w:left="270" w:right="180"/>
        <w:jc w:val="both"/>
        <w:rPr>
          <w:bCs w:val="0"/>
        </w:rPr>
      </w:pPr>
    </w:p>
    <w:p w14:paraId="38E79D22" w14:textId="392006AD" w:rsidR="00B25C2C" w:rsidRDefault="00E77840" w:rsidP="00B25C2C">
      <w:pPr>
        <w:pStyle w:val="Textoindependiente"/>
        <w:spacing w:before="93"/>
        <w:ind w:left="27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Tom</w:t>
      </w:r>
      <w:r w:rsidR="008C7A2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conocimiento, que s</w:t>
      </w:r>
      <w:r w:rsidR="00B25C2C" w:rsidRPr="001647D8">
        <w:rPr>
          <w:rFonts w:ascii="Arial" w:hAnsi="Arial" w:cs="Arial"/>
        </w:rPr>
        <w:t>e</w:t>
      </w:r>
      <w:r w:rsidR="00B25C2C" w:rsidRPr="001647D8">
        <w:rPr>
          <w:rFonts w:ascii="Arial" w:hAnsi="Arial" w:cs="Arial"/>
          <w:spacing w:val="-6"/>
        </w:rPr>
        <w:t xml:space="preserve"> </w:t>
      </w:r>
      <w:r w:rsidR="00B25C2C" w:rsidRPr="001647D8">
        <w:rPr>
          <w:rFonts w:ascii="Arial" w:hAnsi="Arial" w:cs="Arial"/>
        </w:rPr>
        <w:t>aplicará</w:t>
      </w:r>
      <w:r w:rsidR="00B25C2C">
        <w:rPr>
          <w:rFonts w:ascii="Arial" w:hAnsi="Arial" w:cs="Arial"/>
        </w:rPr>
        <w:t>n</w:t>
      </w:r>
      <w:r w:rsidR="00B25C2C" w:rsidRPr="001647D8">
        <w:rPr>
          <w:rFonts w:ascii="Arial" w:hAnsi="Arial" w:cs="Arial"/>
          <w:spacing w:val="-3"/>
        </w:rPr>
        <w:t xml:space="preserve"> </w:t>
      </w:r>
      <w:r w:rsidR="00B25C2C" w:rsidRPr="001647D8">
        <w:rPr>
          <w:rFonts w:ascii="Arial" w:hAnsi="Arial" w:cs="Arial"/>
        </w:rPr>
        <w:t>los</w:t>
      </w:r>
      <w:r w:rsidR="00B25C2C" w:rsidRPr="001647D8">
        <w:rPr>
          <w:rFonts w:ascii="Arial" w:hAnsi="Arial" w:cs="Arial"/>
          <w:spacing w:val="-4"/>
        </w:rPr>
        <w:t xml:space="preserve"> </w:t>
      </w:r>
      <w:r w:rsidR="00B25C2C" w:rsidRPr="001647D8">
        <w:rPr>
          <w:rFonts w:ascii="Arial" w:hAnsi="Arial" w:cs="Arial"/>
        </w:rPr>
        <w:t>descuentos</w:t>
      </w:r>
      <w:r w:rsidR="00B25C2C" w:rsidRPr="001647D8">
        <w:rPr>
          <w:rFonts w:ascii="Arial" w:hAnsi="Arial" w:cs="Arial"/>
          <w:spacing w:val="-5"/>
        </w:rPr>
        <w:t xml:space="preserve"> </w:t>
      </w:r>
      <w:r w:rsidR="00B25C2C" w:rsidRPr="001647D8">
        <w:rPr>
          <w:rFonts w:ascii="Arial" w:hAnsi="Arial" w:cs="Arial"/>
        </w:rPr>
        <w:t>y</w:t>
      </w:r>
      <w:r w:rsidR="00B25C2C" w:rsidRPr="001647D8">
        <w:rPr>
          <w:rFonts w:ascii="Arial" w:hAnsi="Arial" w:cs="Arial"/>
          <w:spacing w:val="-9"/>
        </w:rPr>
        <w:t xml:space="preserve"> </w:t>
      </w:r>
      <w:r w:rsidR="00B25C2C" w:rsidRPr="001647D8">
        <w:rPr>
          <w:rFonts w:ascii="Arial" w:hAnsi="Arial" w:cs="Arial"/>
        </w:rPr>
        <w:t>becas</w:t>
      </w:r>
      <w:r w:rsidR="00B25C2C" w:rsidRPr="001647D8">
        <w:rPr>
          <w:rFonts w:ascii="Arial" w:hAnsi="Arial" w:cs="Arial"/>
          <w:spacing w:val="-4"/>
        </w:rPr>
        <w:t xml:space="preserve"> </w:t>
      </w:r>
      <w:r w:rsidR="00B25C2C" w:rsidRPr="001647D8">
        <w:rPr>
          <w:rFonts w:ascii="Arial" w:hAnsi="Arial" w:cs="Arial"/>
        </w:rPr>
        <w:t>únicamente</w:t>
      </w:r>
      <w:r w:rsidR="00B25C2C" w:rsidRPr="001647D8">
        <w:rPr>
          <w:rFonts w:ascii="Arial" w:hAnsi="Arial" w:cs="Arial"/>
          <w:spacing w:val="-8"/>
        </w:rPr>
        <w:t xml:space="preserve"> </w:t>
      </w:r>
      <w:r w:rsidR="00B25C2C" w:rsidRPr="001647D8">
        <w:rPr>
          <w:rFonts w:ascii="Arial" w:hAnsi="Arial" w:cs="Arial"/>
        </w:rPr>
        <w:t>sobre</w:t>
      </w:r>
      <w:r w:rsidR="00B25C2C" w:rsidRPr="001647D8">
        <w:rPr>
          <w:rFonts w:ascii="Arial" w:hAnsi="Arial" w:cs="Arial"/>
          <w:spacing w:val="-2"/>
        </w:rPr>
        <w:t xml:space="preserve"> </w:t>
      </w:r>
      <w:r w:rsidR="00B25C2C" w:rsidRPr="001647D8">
        <w:rPr>
          <w:rFonts w:ascii="Arial" w:hAnsi="Arial" w:cs="Arial"/>
        </w:rPr>
        <w:t>el</w:t>
      </w:r>
      <w:r w:rsidR="00B25C2C" w:rsidRPr="001647D8">
        <w:rPr>
          <w:rFonts w:ascii="Arial" w:hAnsi="Arial" w:cs="Arial"/>
          <w:spacing w:val="-7"/>
        </w:rPr>
        <w:t xml:space="preserve"> </w:t>
      </w:r>
      <w:r w:rsidR="00B25C2C" w:rsidRPr="001647D8">
        <w:rPr>
          <w:rFonts w:ascii="Arial" w:hAnsi="Arial" w:cs="Arial"/>
        </w:rPr>
        <w:t>valor</w:t>
      </w:r>
      <w:r w:rsidR="00B25C2C" w:rsidRPr="001647D8">
        <w:rPr>
          <w:rFonts w:ascii="Arial" w:hAnsi="Arial" w:cs="Arial"/>
          <w:spacing w:val="-5"/>
        </w:rPr>
        <w:t xml:space="preserve"> </w:t>
      </w:r>
      <w:r w:rsidR="00B25C2C" w:rsidRPr="001647D8">
        <w:rPr>
          <w:rFonts w:ascii="Arial" w:hAnsi="Arial" w:cs="Arial"/>
        </w:rPr>
        <w:t>de</w:t>
      </w:r>
      <w:r w:rsidR="00B25C2C" w:rsidRPr="001647D8">
        <w:rPr>
          <w:rFonts w:ascii="Arial" w:hAnsi="Arial" w:cs="Arial"/>
          <w:spacing w:val="4"/>
        </w:rPr>
        <w:t xml:space="preserve"> </w:t>
      </w:r>
      <w:r w:rsidR="00B25C2C" w:rsidRPr="001647D8">
        <w:rPr>
          <w:rFonts w:ascii="Arial" w:hAnsi="Arial" w:cs="Arial"/>
        </w:rPr>
        <w:t>la</w:t>
      </w:r>
      <w:r w:rsidR="00B25C2C" w:rsidRPr="001647D8">
        <w:rPr>
          <w:rFonts w:ascii="Arial" w:hAnsi="Arial" w:cs="Arial"/>
          <w:spacing w:val="-6"/>
        </w:rPr>
        <w:t xml:space="preserve"> </w:t>
      </w:r>
      <w:r w:rsidR="00B25C2C" w:rsidRPr="001647D8">
        <w:rPr>
          <w:rFonts w:ascii="Arial" w:hAnsi="Arial" w:cs="Arial"/>
        </w:rPr>
        <w:t>pensión</w:t>
      </w:r>
      <w:r w:rsidR="00B25C2C" w:rsidRPr="001647D8">
        <w:rPr>
          <w:rFonts w:ascii="Arial" w:hAnsi="Arial" w:cs="Arial"/>
          <w:spacing w:val="-6"/>
        </w:rPr>
        <w:t xml:space="preserve"> </w:t>
      </w:r>
      <w:r w:rsidR="00B25C2C" w:rsidRPr="001647D8">
        <w:rPr>
          <w:rFonts w:ascii="Arial" w:hAnsi="Arial" w:cs="Arial"/>
        </w:rPr>
        <w:t>aprobada</w:t>
      </w:r>
      <w:r w:rsidR="00B25C2C" w:rsidRPr="001647D8">
        <w:rPr>
          <w:rFonts w:ascii="Arial" w:hAnsi="Arial" w:cs="Arial"/>
          <w:spacing w:val="-5"/>
        </w:rPr>
        <w:t xml:space="preserve"> </w:t>
      </w:r>
      <w:r w:rsidR="00B25C2C" w:rsidRPr="001647D8">
        <w:rPr>
          <w:rFonts w:ascii="Arial" w:hAnsi="Arial" w:cs="Arial"/>
        </w:rPr>
        <w:t>por</w:t>
      </w:r>
      <w:r w:rsidR="00B25C2C" w:rsidRPr="001647D8">
        <w:rPr>
          <w:rFonts w:ascii="Arial" w:hAnsi="Arial" w:cs="Arial"/>
          <w:spacing w:val="-5"/>
        </w:rPr>
        <w:t xml:space="preserve"> </w:t>
      </w:r>
      <w:r w:rsidR="00B25C2C" w:rsidRPr="001647D8">
        <w:rPr>
          <w:rFonts w:ascii="Arial" w:hAnsi="Arial" w:cs="Arial"/>
        </w:rPr>
        <w:t>la</w:t>
      </w:r>
      <w:r w:rsidR="00B25C2C" w:rsidRPr="001647D8">
        <w:rPr>
          <w:rFonts w:ascii="Arial" w:hAnsi="Arial" w:cs="Arial"/>
          <w:spacing w:val="-7"/>
        </w:rPr>
        <w:t xml:space="preserve"> </w:t>
      </w:r>
      <w:r w:rsidR="00B25C2C" w:rsidRPr="001647D8">
        <w:rPr>
          <w:rFonts w:ascii="Arial" w:hAnsi="Arial" w:cs="Arial"/>
        </w:rPr>
        <w:t>Junta</w:t>
      </w:r>
      <w:r w:rsidR="00B25C2C" w:rsidRPr="001647D8">
        <w:rPr>
          <w:rFonts w:ascii="Arial" w:hAnsi="Arial" w:cs="Arial"/>
          <w:spacing w:val="-6"/>
        </w:rPr>
        <w:t xml:space="preserve"> </w:t>
      </w:r>
      <w:r w:rsidR="00B25C2C" w:rsidRPr="001647D8">
        <w:rPr>
          <w:rFonts w:ascii="Arial" w:hAnsi="Arial" w:cs="Arial"/>
        </w:rPr>
        <w:t>Reguladora</w:t>
      </w:r>
      <w:r w:rsidR="00B25C2C" w:rsidRPr="001647D8">
        <w:rPr>
          <w:rFonts w:ascii="Arial" w:hAnsi="Arial" w:cs="Arial"/>
          <w:spacing w:val="-7"/>
        </w:rPr>
        <w:t xml:space="preserve"> </w:t>
      </w:r>
      <w:r w:rsidR="00B25C2C" w:rsidRPr="001647D8">
        <w:rPr>
          <w:rFonts w:ascii="Arial" w:hAnsi="Arial" w:cs="Arial"/>
        </w:rPr>
        <w:t>de</w:t>
      </w:r>
      <w:r w:rsidR="00B25C2C" w:rsidRPr="001647D8">
        <w:rPr>
          <w:rFonts w:ascii="Arial" w:hAnsi="Arial" w:cs="Arial"/>
          <w:spacing w:val="-53"/>
        </w:rPr>
        <w:t xml:space="preserve">      </w:t>
      </w:r>
      <w:r w:rsidR="00B25C2C" w:rsidRPr="001647D8">
        <w:rPr>
          <w:rFonts w:ascii="Arial" w:hAnsi="Arial" w:cs="Arial"/>
        </w:rPr>
        <w:t xml:space="preserve">Costos de cada Distrito Educativo, y conforme </w:t>
      </w:r>
      <w:r w:rsidR="00B25C2C">
        <w:rPr>
          <w:rFonts w:ascii="Arial" w:hAnsi="Arial" w:cs="Arial"/>
        </w:rPr>
        <w:t xml:space="preserve">a </w:t>
      </w:r>
      <w:r w:rsidR="00B25C2C" w:rsidRPr="001647D8">
        <w:rPr>
          <w:rFonts w:ascii="Arial" w:hAnsi="Arial" w:cs="Arial"/>
        </w:rPr>
        <w:t xml:space="preserve">lo dispuesto en </w:t>
      </w:r>
      <w:r w:rsidR="00B25C2C" w:rsidRPr="00EF3E1F">
        <w:rPr>
          <w:rFonts w:ascii="Arial" w:hAnsi="Arial" w:cs="Arial"/>
          <w:b/>
          <w:bCs/>
        </w:rPr>
        <w:t>el Acuerdo Nro. 117 del Ministerio de Defensa</w:t>
      </w:r>
      <w:r w:rsidR="00B25C2C" w:rsidRPr="00EF3E1F">
        <w:rPr>
          <w:rFonts w:ascii="Arial" w:hAnsi="Arial" w:cs="Arial"/>
          <w:b/>
          <w:bCs/>
          <w:spacing w:val="1"/>
        </w:rPr>
        <w:t xml:space="preserve"> </w:t>
      </w:r>
      <w:r w:rsidR="00B25C2C" w:rsidRPr="00EF3E1F">
        <w:rPr>
          <w:rFonts w:ascii="Arial" w:hAnsi="Arial" w:cs="Arial"/>
          <w:b/>
          <w:bCs/>
        </w:rPr>
        <w:t>Nacional, publicado en la Orden General No. 046 del 22 de marzo de 2024</w:t>
      </w:r>
      <w:r w:rsidR="00B25C2C" w:rsidRPr="001647D8">
        <w:rPr>
          <w:rFonts w:ascii="Arial" w:hAnsi="Arial" w:cs="Arial"/>
        </w:rPr>
        <w:t>;</w:t>
      </w:r>
      <w:r w:rsidR="00B25C2C">
        <w:rPr>
          <w:rFonts w:ascii="Arial" w:hAnsi="Arial" w:cs="Arial"/>
        </w:rPr>
        <w:t xml:space="preserve"> entre otras, las</w:t>
      </w:r>
      <w:r w:rsidR="00B25C2C" w:rsidRPr="001647D8">
        <w:rPr>
          <w:rFonts w:ascii="Arial" w:hAnsi="Arial" w:cs="Arial"/>
        </w:rPr>
        <w:t xml:space="preserve"> </w:t>
      </w:r>
      <w:r w:rsidR="007E073D">
        <w:rPr>
          <w:rFonts w:ascii="Arial" w:hAnsi="Arial" w:cs="Arial"/>
        </w:rPr>
        <w:t xml:space="preserve">que se </w:t>
      </w:r>
      <w:r w:rsidR="00B25C2C" w:rsidRPr="001647D8">
        <w:rPr>
          <w:rFonts w:ascii="Arial" w:hAnsi="Arial" w:cs="Arial"/>
        </w:rPr>
        <w:t>detalla</w:t>
      </w:r>
      <w:r w:rsidR="007E073D">
        <w:rPr>
          <w:rFonts w:ascii="Arial" w:hAnsi="Arial" w:cs="Arial"/>
        </w:rPr>
        <w:t>n</w:t>
      </w:r>
      <w:r w:rsidR="00B25C2C" w:rsidRPr="001647D8">
        <w:rPr>
          <w:rFonts w:ascii="Arial" w:hAnsi="Arial" w:cs="Arial"/>
          <w:spacing w:val="-1"/>
        </w:rPr>
        <w:t xml:space="preserve"> </w:t>
      </w:r>
      <w:r w:rsidR="00B25C2C" w:rsidRPr="001647D8">
        <w:rPr>
          <w:rFonts w:ascii="Arial" w:hAnsi="Arial" w:cs="Arial"/>
        </w:rPr>
        <w:t>a</w:t>
      </w:r>
      <w:r w:rsidR="00B25C2C" w:rsidRPr="001647D8">
        <w:rPr>
          <w:rFonts w:ascii="Arial" w:hAnsi="Arial" w:cs="Arial"/>
          <w:spacing w:val="1"/>
        </w:rPr>
        <w:t xml:space="preserve"> </w:t>
      </w:r>
      <w:r w:rsidR="00B25C2C" w:rsidRPr="001647D8">
        <w:rPr>
          <w:rFonts w:ascii="Arial" w:hAnsi="Arial" w:cs="Arial"/>
        </w:rPr>
        <w:t>continuación:</w:t>
      </w:r>
    </w:p>
    <w:p w14:paraId="2883FCD7" w14:textId="77777777" w:rsidR="00B25C2C" w:rsidRDefault="00B25C2C" w:rsidP="00B25C2C">
      <w:pPr>
        <w:pStyle w:val="Textoindependiente"/>
        <w:spacing w:before="93"/>
        <w:ind w:left="270" w:right="116"/>
        <w:jc w:val="both"/>
        <w:rPr>
          <w:rFonts w:ascii="Arial" w:hAnsi="Arial" w:cs="Arial"/>
        </w:rPr>
      </w:pPr>
    </w:p>
    <w:p w14:paraId="6A8795A0" w14:textId="1C1D9F4E" w:rsidR="00B25C2C" w:rsidRDefault="00B25C2C" w:rsidP="00B25C2C">
      <w:pPr>
        <w:ind w:left="270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</w:t>
      </w:r>
      <w:r w:rsidRPr="004E2389">
        <w:rPr>
          <w:rFonts w:ascii="Arial" w:hAnsi="Arial" w:cs="Arial"/>
          <w:sz w:val="20"/>
          <w:szCs w:val="20"/>
        </w:rPr>
        <w:t xml:space="preserve"> beneficio de descuentos, </w:t>
      </w:r>
      <w:r w:rsidRPr="004E2389">
        <w:rPr>
          <w:rFonts w:ascii="Arial" w:hAnsi="Arial" w:cs="Arial"/>
          <w:b/>
          <w:sz w:val="20"/>
          <w:szCs w:val="20"/>
        </w:rPr>
        <w:t xml:space="preserve">se otorgará al inicio de cada año lectivo </w:t>
      </w:r>
      <w:r w:rsidRPr="004E2389">
        <w:rPr>
          <w:rFonts w:ascii="Arial" w:hAnsi="Arial" w:cs="Arial"/>
          <w:sz w:val="20"/>
          <w:szCs w:val="20"/>
        </w:rPr>
        <w:t>para todos los hijos del personal militar</w:t>
      </w:r>
      <w:r w:rsidRPr="004E2389">
        <w:rPr>
          <w:rFonts w:ascii="Arial" w:hAnsi="Arial" w:cs="Arial"/>
          <w:spacing w:val="-53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en servicio activo, servidores y trabajadores públicos del Ministerio de Defensa Nacional y entidades adscritas a</w:t>
      </w:r>
      <w:r w:rsidRPr="004E2389">
        <w:rPr>
          <w:rFonts w:ascii="Arial" w:hAnsi="Arial" w:cs="Arial"/>
          <w:spacing w:val="1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dicho</w:t>
      </w:r>
      <w:r w:rsidRPr="004E2389">
        <w:rPr>
          <w:rFonts w:ascii="Arial" w:hAnsi="Arial" w:cs="Arial"/>
          <w:spacing w:val="-10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ministerio,</w:t>
      </w:r>
      <w:r w:rsidRPr="004E2389">
        <w:rPr>
          <w:rFonts w:ascii="Arial" w:hAnsi="Arial" w:cs="Arial"/>
          <w:spacing w:val="-10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servidores</w:t>
      </w:r>
      <w:r w:rsidRPr="004E2389">
        <w:rPr>
          <w:rFonts w:ascii="Arial" w:hAnsi="Arial" w:cs="Arial"/>
          <w:spacing w:val="-5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y</w:t>
      </w:r>
      <w:r w:rsidRPr="004E2389">
        <w:rPr>
          <w:rFonts w:ascii="Arial" w:hAnsi="Arial" w:cs="Arial"/>
          <w:spacing w:val="-11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trabajadores</w:t>
      </w:r>
      <w:r w:rsidRPr="004E2389">
        <w:rPr>
          <w:rFonts w:ascii="Arial" w:hAnsi="Arial" w:cs="Arial"/>
          <w:spacing w:val="-7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públicos</w:t>
      </w:r>
      <w:r w:rsidRPr="004E2389">
        <w:rPr>
          <w:rFonts w:ascii="Arial" w:hAnsi="Arial" w:cs="Arial"/>
          <w:spacing w:val="-9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de</w:t>
      </w:r>
      <w:r w:rsidRPr="004E2389">
        <w:rPr>
          <w:rFonts w:ascii="Arial" w:hAnsi="Arial" w:cs="Arial"/>
          <w:spacing w:val="-8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Fuerzas</w:t>
      </w:r>
      <w:r w:rsidRPr="004E2389">
        <w:rPr>
          <w:rFonts w:ascii="Arial" w:hAnsi="Arial" w:cs="Arial"/>
          <w:spacing w:val="-8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Armadas,</w:t>
      </w:r>
      <w:r w:rsidRPr="004E2389">
        <w:rPr>
          <w:rFonts w:ascii="Arial" w:hAnsi="Arial" w:cs="Arial"/>
          <w:spacing w:val="-10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docentes</w:t>
      </w:r>
      <w:r w:rsidRPr="004E2389">
        <w:rPr>
          <w:rFonts w:ascii="Arial" w:hAnsi="Arial" w:cs="Arial"/>
          <w:spacing w:val="-1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de</w:t>
      </w:r>
      <w:r w:rsidRPr="004E2389">
        <w:rPr>
          <w:rFonts w:ascii="Arial" w:hAnsi="Arial" w:cs="Arial"/>
          <w:spacing w:val="-9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las</w:t>
      </w:r>
      <w:r w:rsidRPr="004E2389">
        <w:rPr>
          <w:rFonts w:ascii="Arial" w:hAnsi="Arial" w:cs="Arial"/>
          <w:spacing w:val="-8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unidades</w:t>
      </w:r>
      <w:r w:rsidRPr="004E2389">
        <w:rPr>
          <w:rFonts w:ascii="Arial" w:hAnsi="Arial" w:cs="Arial"/>
          <w:spacing w:val="-7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educativas</w:t>
      </w:r>
      <w:r w:rsidRPr="004E2389">
        <w:rPr>
          <w:rFonts w:ascii="Arial" w:hAnsi="Arial" w:cs="Arial"/>
          <w:spacing w:val="-10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 xml:space="preserve">de </w:t>
      </w:r>
      <w:r w:rsidRPr="004E2389">
        <w:rPr>
          <w:rFonts w:ascii="Arial" w:hAnsi="Arial" w:cs="Arial"/>
          <w:spacing w:val="-53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Fuerzas</w:t>
      </w:r>
      <w:r w:rsidRPr="004E2389">
        <w:rPr>
          <w:rFonts w:ascii="Arial" w:hAnsi="Arial" w:cs="Arial"/>
          <w:spacing w:val="-5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Armadas</w:t>
      </w:r>
      <w:r w:rsidRPr="004E2389">
        <w:rPr>
          <w:rFonts w:ascii="Arial" w:hAnsi="Arial" w:cs="Arial"/>
          <w:spacing w:val="-6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e</w:t>
      </w:r>
      <w:r w:rsidRPr="004E2389">
        <w:rPr>
          <w:rFonts w:ascii="Arial" w:hAnsi="Arial" w:cs="Arial"/>
          <w:spacing w:val="-5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hijos</w:t>
      </w:r>
      <w:r w:rsidRPr="004E2389">
        <w:rPr>
          <w:rFonts w:ascii="Arial" w:hAnsi="Arial" w:cs="Arial"/>
          <w:spacing w:val="-6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del</w:t>
      </w:r>
      <w:r w:rsidRPr="004E2389">
        <w:rPr>
          <w:rFonts w:ascii="Arial" w:hAnsi="Arial" w:cs="Arial"/>
          <w:spacing w:val="-7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personal</w:t>
      </w:r>
      <w:r w:rsidRPr="004E2389">
        <w:rPr>
          <w:rFonts w:ascii="Arial" w:hAnsi="Arial" w:cs="Arial"/>
          <w:spacing w:val="-6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militar</w:t>
      </w:r>
      <w:r w:rsidRPr="004E2389">
        <w:rPr>
          <w:rFonts w:ascii="Arial" w:hAnsi="Arial" w:cs="Arial"/>
          <w:spacing w:val="-4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en</w:t>
      </w:r>
      <w:r w:rsidRPr="004E2389">
        <w:rPr>
          <w:rFonts w:ascii="Arial" w:hAnsi="Arial" w:cs="Arial"/>
          <w:spacing w:val="-5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servicio</w:t>
      </w:r>
      <w:r w:rsidRPr="004E2389">
        <w:rPr>
          <w:rFonts w:ascii="Arial" w:hAnsi="Arial" w:cs="Arial"/>
          <w:spacing w:val="-1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(pasivo</w:t>
      </w:r>
      <w:r w:rsidRPr="004E2389">
        <w:rPr>
          <w:rFonts w:ascii="Arial" w:hAnsi="Arial" w:cs="Arial"/>
          <w:spacing w:val="-4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pensionistas</w:t>
      </w:r>
      <w:r w:rsidRPr="004E2389">
        <w:rPr>
          <w:rFonts w:ascii="Arial" w:hAnsi="Arial" w:cs="Arial"/>
          <w:spacing w:val="-5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del</w:t>
      </w:r>
      <w:r w:rsidRPr="004E2389">
        <w:rPr>
          <w:rFonts w:ascii="Arial" w:hAnsi="Arial" w:cs="Arial"/>
          <w:spacing w:val="-7"/>
          <w:sz w:val="20"/>
          <w:szCs w:val="20"/>
        </w:rPr>
        <w:t xml:space="preserve"> </w:t>
      </w:r>
      <w:r w:rsidRPr="004E2389">
        <w:rPr>
          <w:rFonts w:ascii="Arial" w:hAnsi="Arial" w:cs="Arial"/>
          <w:sz w:val="20"/>
          <w:szCs w:val="20"/>
        </w:rPr>
        <w:t>ISSFA</w:t>
      </w:r>
      <w:r w:rsidR="00176C3E">
        <w:rPr>
          <w:rFonts w:ascii="Arial" w:hAnsi="Arial" w:cs="Arial"/>
          <w:sz w:val="20"/>
          <w:szCs w:val="20"/>
        </w:rPr>
        <w:t xml:space="preserve">) </w:t>
      </w:r>
      <w:r w:rsidRPr="00891E01">
        <w:rPr>
          <w:rFonts w:ascii="Arial" w:hAnsi="Arial" w:cs="Arial"/>
          <w:b/>
          <w:sz w:val="20"/>
          <w:szCs w:val="20"/>
        </w:rPr>
        <w:t>y</w:t>
      </w:r>
      <w:r w:rsidRPr="00891E01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se</w:t>
      </w:r>
      <w:r w:rsidRPr="00891E01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retirará</w:t>
      </w:r>
      <w:r w:rsidRPr="00891E01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de</w:t>
      </w:r>
      <w:r w:rsidRPr="00891E01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manera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pacing w:val="-53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trimestral</w:t>
      </w:r>
      <w:r w:rsidRPr="00891E01">
        <w:rPr>
          <w:rFonts w:ascii="Arial" w:hAnsi="Arial" w:cs="Arial"/>
          <w:b/>
          <w:spacing w:val="-14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(segundo</w:t>
      </w:r>
      <w:r w:rsidRPr="00891E01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y/o</w:t>
      </w:r>
      <w:r w:rsidRPr="00891E01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tercer</w:t>
      </w:r>
      <w:r w:rsidRPr="00891E01">
        <w:rPr>
          <w:rFonts w:ascii="Arial" w:hAnsi="Arial" w:cs="Arial"/>
          <w:b/>
          <w:spacing w:val="-13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trimestre),</w:t>
      </w:r>
      <w:r w:rsidRPr="00891E01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siempre</w:t>
      </w:r>
      <w:r w:rsidRPr="00891E01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y</w:t>
      </w:r>
      <w:r w:rsidRPr="00891E01">
        <w:rPr>
          <w:rFonts w:ascii="Arial" w:hAnsi="Arial" w:cs="Arial"/>
          <w:b/>
          <w:spacing w:val="-13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cuando</w:t>
      </w:r>
      <w:r w:rsidRPr="00891E01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los</w:t>
      </w:r>
      <w:r w:rsidRPr="00891E01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estudiantes</w:t>
      </w:r>
      <w:r w:rsidRPr="00891E01">
        <w:rPr>
          <w:rFonts w:ascii="Arial" w:hAnsi="Arial" w:cs="Arial"/>
          <w:b/>
          <w:spacing w:val="-13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no</w:t>
      </w:r>
      <w:r w:rsidRPr="00891E01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alcancen</w:t>
      </w:r>
      <w:r w:rsidRPr="00891E01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como</w:t>
      </w:r>
      <w:r w:rsidRPr="00891E01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nota</w:t>
      </w:r>
      <w:r w:rsidRPr="00891E01">
        <w:rPr>
          <w:rFonts w:ascii="Arial" w:hAnsi="Arial" w:cs="Arial"/>
          <w:b/>
          <w:spacing w:val="-13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mínima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pacing w:val="-53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del</w:t>
      </w:r>
      <w:r w:rsidRPr="00891E0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trimestre 8</w:t>
      </w:r>
      <w:r w:rsidRPr="00891E01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/10</w:t>
      </w:r>
      <w:r w:rsidRPr="00891E0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en</w:t>
      </w:r>
      <w:r w:rsidRPr="00891E01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aprovechamiento</w:t>
      </w:r>
      <w:r w:rsidRPr="00891E01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académico</w:t>
      </w:r>
      <w:r w:rsidRPr="00891E0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y</w:t>
      </w:r>
      <w:r w:rsidRPr="00891E01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"A" en</w:t>
      </w:r>
      <w:r w:rsidRPr="00891E01">
        <w:rPr>
          <w:rFonts w:ascii="Arial" w:hAnsi="Arial" w:cs="Arial"/>
          <w:b/>
          <w:spacing w:val="8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comportamiento.</w:t>
      </w:r>
    </w:p>
    <w:p w14:paraId="6E840CF0" w14:textId="77777777" w:rsidR="00B25C2C" w:rsidRDefault="00B25C2C" w:rsidP="00B25C2C">
      <w:pPr>
        <w:pStyle w:val="Textoindependiente"/>
        <w:spacing w:before="93"/>
        <w:ind w:left="270" w:right="116"/>
        <w:jc w:val="both"/>
        <w:rPr>
          <w:rFonts w:ascii="Arial" w:hAnsi="Arial" w:cs="Arial"/>
        </w:rPr>
      </w:pPr>
    </w:p>
    <w:p w14:paraId="5AF15004" w14:textId="77777777" w:rsidR="00B25C2C" w:rsidRPr="001647D8" w:rsidRDefault="00B25C2C" w:rsidP="00B25C2C">
      <w:pPr>
        <w:pStyle w:val="Textoindependiente"/>
        <w:ind w:left="270" w:right="119"/>
        <w:jc w:val="both"/>
        <w:rPr>
          <w:rFonts w:ascii="Arial" w:hAnsi="Arial" w:cs="Arial"/>
        </w:rPr>
      </w:pPr>
      <w:r w:rsidRPr="001647D8">
        <w:rPr>
          <w:rFonts w:ascii="Arial" w:hAnsi="Arial" w:cs="Arial"/>
        </w:rPr>
        <w:t>Para acceder a la beca por excelencia académica el estudiante deberá mantener al menos un promedio mínimo</w:t>
      </w:r>
      <w:r w:rsidRPr="001647D8">
        <w:rPr>
          <w:rFonts w:ascii="Arial" w:hAnsi="Arial" w:cs="Arial"/>
          <w:spacing w:val="1"/>
        </w:rPr>
        <w:t xml:space="preserve"> </w:t>
      </w:r>
      <w:r w:rsidRPr="001647D8">
        <w:rPr>
          <w:rFonts w:ascii="Arial" w:hAnsi="Arial" w:cs="Arial"/>
        </w:rPr>
        <w:t>de 9/10 en aprovechamiento académico y “A” en comportamiento, caso contrario no será beneficiario de la beca;</w:t>
      </w:r>
      <w:r w:rsidRPr="001647D8">
        <w:rPr>
          <w:rFonts w:ascii="Arial" w:hAnsi="Arial" w:cs="Arial"/>
          <w:spacing w:val="-53"/>
        </w:rPr>
        <w:t xml:space="preserve"> </w:t>
      </w:r>
      <w:r w:rsidRPr="001647D8">
        <w:rPr>
          <w:rFonts w:ascii="Arial" w:hAnsi="Arial" w:cs="Arial"/>
        </w:rPr>
        <w:t>y, para acceder a la beca por excelencia deportiva el estudiante deberá mantener al menos un promedio mínimo</w:t>
      </w:r>
      <w:r w:rsidRPr="001647D8">
        <w:rPr>
          <w:rFonts w:ascii="Arial" w:hAnsi="Arial" w:cs="Arial"/>
          <w:spacing w:val="1"/>
        </w:rPr>
        <w:t xml:space="preserve"> </w:t>
      </w:r>
      <w:r w:rsidRPr="001647D8">
        <w:rPr>
          <w:rFonts w:ascii="Arial" w:hAnsi="Arial" w:cs="Arial"/>
        </w:rPr>
        <w:t>de</w:t>
      </w:r>
      <w:r w:rsidRPr="001647D8">
        <w:rPr>
          <w:rFonts w:ascii="Arial" w:hAnsi="Arial" w:cs="Arial"/>
          <w:spacing w:val="-7"/>
        </w:rPr>
        <w:t xml:space="preserve"> </w:t>
      </w:r>
      <w:r w:rsidRPr="001647D8">
        <w:rPr>
          <w:rFonts w:ascii="Arial" w:hAnsi="Arial" w:cs="Arial"/>
        </w:rPr>
        <w:t>8/10</w:t>
      </w:r>
      <w:r w:rsidRPr="001647D8">
        <w:rPr>
          <w:rFonts w:ascii="Arial" w:hAnsi="Arial" w:cs="Arial"/>
          <w:spacing w:val="-7"/>
        </w:rPr>
        <w:t xml:space="preserve"> </w:t>
      </w:r>
      <w:r w:rsidRPr="001647D8">
        <w:rPr>
          <w:rFonts w:ascii="Arial" w:hAnsi="Arial" w:cs="Arial"/>
        </w:rPr>
        <w:t>en</w:t>
      </w:r>
      <w:r w:rsidRPr="001647D8">
        <w:rPr>
          <w:rFonts w:ascii="Arial" w:hAnsi="Arial" w:cs="Arial"/>
          <w:spacing w:val="-7"/>
        </w:rPr>
        <w:t xml:space="preserve"> </w:t>
      </w:r>
      <w:r w:rsidRPr="001647D8">
        <w:rPr>
          <w:rFonts w:ascii="Arial" w:hAnsi="Arial" w:cs="Arial"/>
        </w:rPr>
        <w:t>aprovechamiento</w:t>
      </w:r>
      <w:r w:rsidRPr="001647D8">
        <w:rPr>
          <w:rFonts w:ascii="Arial" w:hAnsi="Arial" w:cs="Arial"/>
          <w:spacing w:val="-6"/>
        </w:rPr>
        <w:t xml:space="preserve"> </w:t>
      </w:r>
      <w:r w:rsidRPr="001647D8">
        <w:rPr>
          <w:rFonts w:ascii="Arial" w:hAnsi="Arial" w:cs="Arial"/>
        </w:rPr>
        <w:t>académico</w:t>
      </w:r>
      <w:r w:rsidRPr="001647D8">
        <w:rPr>
          <w:rFonts w:ascii="Arial" w:hAnsi="Arial" w:cs="Arial"/>
          <w:spacing w:val="-4"/>
        </w:rPr>
        <w:t xml:space="preserve"> </w:t>
      </w:r>
      <w:r w:rsidRPr="001647D8">
        <w:rPr>
          <w:rFonts w:ascii="Arial" w:hAnsi="Arial" w:cs="Arial"/>
        </w:rPr>
        <w:t>y</w:t>
      </w:r>
      <w:r w:rsidRPr="001647D8">
        <w:rPr>
          <w:rFonts w:ascii="Arial" w:hAnsi="Arial" w:cs="Arial"/>
          <w:spacing w:val="-10"/>
        </w:rPr>
        <w:t xml:space="preserve"> </w:t>
      </w:r>
      <w:r w:rsidRPr="001647D8">
        <w:rPr>
          <w:rFonts w:ascii="Arial" w:hAnsi="Arial" w:cs="Arial"/>
        </w:rPr>
        <w:t>“A”</w:t>
      </w:r>
      <w:r w:rsidRPr="001647D8">
        <w:rPr>
          <w:rFonts w:ascii="Arial" w:hAnsi="Arial" w:cs="Arial"/>
          <w:spacing w:val="-6"/>
        </w:rPr>
        <w:t xml:space="preserve"> </w:t>
      </w:r>
      <w:r w:rsidRPr="001647D8">
        <w:rPr>
          <w:rFonts w:ascii="Arial" w:hAnsi="Arial" w:cs="Arial"/>
        </w:rPr>
        <w:t>en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comportamiento,</w:t>
      </w:r>
      <w:r w:rsidRPr="001647D8">
        <w:rPr>
          <w:rFonts w:ascii="Arial" w:hAnsi="Arial" w:cs="Arial"/>
          <w:spacing w:val="-6"/>
        </w:rPr>
        <w:t xml:space="preserve"> </w:t>
      </w:r>
      <w:r w:rsidRPr="001647D8">
        <w:rPr>
          <w:rFonts w:ascii="Arial" w:hAnsi="Arial" w:cs="Arial"/>
        </w:rPr>
        <w:t>caso</w:t>
      </w:r>
      <w:r w:rsidRPr="001647D8">
        <w:rPr>
          <w:rFonts w:ascii="Arial" w:hAnsi="Arial" w:cs="Arial"/>
          <w:spacing w:val="-7"/>
        </w:rPr>
        <w:t xml:space="preserve"> </w:t>
      </w:r>
      <w:r w:rsidRPr="001647D8">
        <w:rPr>
          <w:rFonts w:ascii="Arial" w:hAnsi="Arial" w:cs="Arial"/>
        </w:rPr>
        <w:t>contrario</w:t>
      </w:r>
      <w:r w:rsidRPr="001647D8">
        <w:rPr>
          <w:rFonts w:ascii="Arial" w:hAnsi="Arial" w:cs="Arial"/>
          <w:spacing w:val="-5"/>
        </w:rPr>
        <w:t xml:space="preserve"> </w:t>
      </w:r>
      <w:r w:rsidRPr="001647D8">
        <w:rPr>
          <w:rFonts w:ascii="Arial" w:hAnsi="Arial" w:cs="Arial"/>
        </w:rPr>
        <w:t>no</w:t>
      </w:r>
      <w:r w:rsidRPr="001647D8">
        <w:rPr>
          <w:rFonts w:ascii="Arial" w:hAnsi="Arial" w:cs="Arial"/>
          <w:spacing w:val="-7"/>
        </w:rPr>
        <w:t xml:space="preserve"> </w:t>
      </w:r>
      <w:r w:rsidRPr="001647D8">
        <w:rPr>
          <w:rFonts w:ascii="Arial" w:hAnsi="Arial" w:cs="Arial"/>
        </w:rPr>
        <w:t>será</w:t>
      </w:r>
      <w:r w:rsidRPr="001647D8">
        <w:rPr>
          <w:rFonts w:ascii="Arial" w:hAnsi="Arial" w:cs="Arial"/>
          <w:spacing w:val="-5"/>
        </w:rPr>
        <w:t xml:space="preserve"> </w:t>
      </w:r>
      <w:r w:rsidRPr="001647D8">
        <w:rPr>
          <w:rFonts w:ascii="Arial" w:hAnsi="Arial" w:cs="Arial"/>
        </w:rPr>
        <w:t>beneficiario</w:t>
      </w:r>
      <w:r w:rsidRPr="001647D8">
        <w:rPr>
          <w:rFonts w:ascii="Arial" w:hAnsi="Arial" w:cs="Arial"/>
          <w:spacing w:val="-5"/>
        </w:rPr>
        <w:t xml:space="preserve"> </w:t>
      </w:r>
      <w:r w:rsidRPr="001647D8">
        <w:rPr>
          <w:rFonts w:ascii="Arial" w:hAnsi="Arial" w:cs="Arial"/>
        </w:rPr>
        <w:t>de</w:t>
      </w:r>
      <w:r w:rsidRPr="001647D8">
        <w:rPr>
          <w:rFonts w:ascii="Arial" w:hAnsi="Arial" w:cs="Arial"/>
          <w:spacing w:val="-7"/>
        </w:rPr>
        <w:t xml:space="preserve"> </w:t>
      </w:r>
      <w:r w:rsidRPr="001647D8">
        <w:rPr>
          <w:rFonts w:ascii="Arial" w:hAnsi="Arial" w:cs="Arial"/>
        </w:rPr>
        <w:t>la</w:t>
      </w:r>
      <w:r w:rsidRPr="001647D8">
        <w:rPr>
          <w:rFonts w:ascii="Arial" w:hAnsi="Arial" w:cs="Arial"/>
          <w:spacing w:val="-7"/>
        </w:rPr>
        <w:t xml:space="preserve"> </w:t>
      </w:r>
      <w:r w:rsidRPr="001647D8">
        <w:rPr>
          <w:rFonts w:ascii="Arial" w:hAnsi="Arial" w:cs="Arial"/>
        </w:rPr>
        <w:t>beca.”</w:t>
      </w:r>
    </w:p>
    <w:p w14:paraId="790BDE31" w14:textId="77777777" w:rsidR="00B25C2C" w:rsidRDefault="00B25C2C" w:rsidP="00B25C2C">
      <w:pPr>
        <w:pStyle w:val="Textoindependiente"/>
        <w:spacing w:before="93"/>
        <w:ind w:left="270" w:right="116"/>
        <w:jc w:val="both"/>
        <w:rPr>
          <w:rFonts w:ascii="Arial" w:hAnsi="Arial" w:cs="Arial"/>
          <w:b/>
          <w:bCs/>
        </w:rPr>
      </w:pPr>
    </w:p>
    <w:p w14:paraId="5998B75C" w14:textId="35F45273" w:rsidR="00B25C2C" w:rsidRDefault="00B25C2C" w:rsidP="00B25C2C">
      <w:pPr>
        <w:pStyle w:val="Textoindependiente"/>
        <w:spacing w:before="93"/>
        <w:ind w:left="270" w:right="11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DISPOSICIONES GENERALES:</w:t>
      </w:r>
    </w:p>
    <w:p w14:paraId="52BF23E1" w14:textId="77777777" w:rsidR="00B25C2C" w:rsidRPr="001647D8" w:rsidRDefault="00B25C2C" w:rsidP="00B25C2C">
      <w:pPr>
        <w:pStyle w:val="Textoindependiente"/>
        <w:spacing w:before="93"/>
        <w:ind w:left="270" w:right="116"/>
        <w:jc w:val="both"/>
        <w:rPr>
          <w:rFonts w:ascii="Arial" w:hAnsi="Arial" w:cs="Arial"/>
        </w:rPr>
      </w:pPr>
    </w:p>
    <w:p w14:paraId="09D05851" w14:textId="77777777" w:rsidR="00B25C2C" w:rsidRPr="001647D8" w:rsidRDefault="00B25C2C" w:rsidP="00B25C2C">
      <w:pPr>
        <w:pStyle w:val="Textoindependiente"/>
        <w:ind w:left="270" w:right="119"/>
        <w:jc w:val="both"/>
        <w:rPr>
          <w:rFonts w:ascii="Arial" w:hAnsi="Arial" w:cs="Arial"/>
        </w:rPr>
      </w:pPr>
      <w:r w:rsidRPr="001647D8">
        <w:rPr>
          <w:rFonts w:ascii="Arial" w:hAnsi="Arial" w:cs="Arial"/>
          <w:b/>
        </w:rPr>
        <w:t>SEGUNDA:</w:t>
      </w:r>
      <w:r w:rsidRPr="001647D8">
        <w:rPr>
          <w:rFonts w:ascii="Arial" w:hAnsi="Arial" w:cs="Arial"/>
          <w:b/>
          <w:spacing w:val="-9"/>
        </w:rPr>
        <w:t xml:space="preserve"> </w:t>
      </w:r>
      <w:r w:rsidRPr="001647D8">
        <w:rPr>
          <w:rFonts w:ascii="Arial" w:hAnsi="Arial" w:cs="Arial"/>
        </w:rPr>
        <w:t>Las</w:t>
      </w:r>
      <w:r w:rsidRPr="001647D8">
        <w:rPr>
          <w:rFonts w:ascii="Arial" w:hAnsi="Arial" w:cs="Arial"/>
          <w:spacing w:val="-10"/>
        </w:rPr>
        <w:t xml:space="preserve"> </w:t>
      </w:r>
      <w:r w:rsidRPr="001647D8">
        <w:rPr>
          <w:rFonts w:ascii="Arial" w:hAnsi="Arial" w:cs="Arial"/>
        </w:rPr>
        <w:t>becas</w:t>
      </w:r>
      <w:r w:rsidRPr="001647D8">
        <w:rPr>
          <w:rFonts w:ascii="Arial" w:hAnsi="Arial" w:cs="Arial"/>
          <w:spacing w:val="-7"/>
        </w:rPr>
        <w:t xml:space="preserve"> </w:t>
      </w:r>
      <w:r w:rsidRPr="001647D8">
        <w:rPr>
          <w:rFonts w:ascii="Arial" w:hAnsi="Arial" w:cs="Arial"/>
        </w:rPr>
        <w:t>y/o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descuentos</w:t>
      </w:r>
      <w:r w:rsidRPr="001647D8">
        <w:rPr>
          <w:rFonts w:ascii="Arial" w:hAnsi="Arial" w:cs="Arial"/>
          <w:spacing w:val="-13"/>
        </w:rPr>
        <w:t xml:space="preserve"> </w:t>
      </w:r>
      <w:r w:rsidRPr="001647D8">
        <w:rPr>
          <w:rFonts w:ascii="Arial" w:hAnsi="Arial" w:cs="Arial"/>
        </w:rPr>
        <w:t>otorgados</w:t>
      </w:r>
      <w:r w:rsidRPr="001647D8">
        <w:rPr>
          <w:rFonts w:ascii="Arial" w:hAnsi="Arial" w:cs="Arial"/>
          <w:spacing w:val="-9"/>
        </w:rPr>
        <w:t xml:space="preserve"> </w:t>
      </w:r>
      <w:r w:rsidRPr="001647D8">
        <w:rPr>
          <w:rFonts w:ascii="Arial" w:hAnsi="Arial" w:cs="Arial"/>
        </w:rPr>
        <w:t>a</w:t>
      </w:r>
      <w:r w:rsidRPr="001647D8">
        <w:rPr>
          <w:rFonts w:ascii="Arial" w:hAnsi="Arial" w:cs="Arial"/>
          <w:spacing w:val="-14"/>
        </w:rPr>
        <w:t xml:space="preserve"> </w:t>
      </w:r>
      <w:r w:rsidRPr="001647D8">
        <w:rPr>
          <w:rFonts w:ascii="Arial" w:hAnsi="Arial" w:cs="Arial"/>
        </w:rPr>
        <w:t>los</w:t>
      </w:r>
      <w:r w:rsidRPr="001647D8">
        <w:rPr>
          <w:rFonts w:ascii="Arial" w:hAnsi="Arial" w:cs="Arial"/>
          <w:spacing w:val="-12"/>
        </w:rPr>
        <w:t xml:space="preserve"> </w:t>
      </w:r>
      <w:r w:rsidRPr="001647D8">
        <w:rPr>
          <w:rFonts w:ascii="Arial" w:hAnsi="Arial" w:cs="Arial"/>
        </w:rPr>
        <w:t>estudiantes,</w:t>
      </w:r>
      <w:r w:rsidRPr="001647D8">
        <w:rPr>
          <w:rFonts w:ascii="Arial" w:hAnsi="Arial" w:cs="Arial"/>
          <w:spacing w:val="-13"/>
        </w:rPr>
        <w:t xml:space="preserve"> </w:t>
      </w:r>
      <w:r w:rsidRPr="001647D8">
        <w:rPr>
          <w:rFonts w:ascii="Arial" w:hAnsi="Arial" w:cs="Arial"/>
        </w:rPr>
        <w:t>no</w:t>
      </w:r>
      <w:r w:rsidRPr="001647D8">
        <w:rPr>
          <w:rFonts w:ascii="Arial" w:hAnsi="Arial" w:cs="Arial"/>
          <w:spacing w:val="-9"/>
        </w:rPr>
        <w:t xml:space="preserve"> </w:t>
      </w:r>
      <w:r w:rsidRPr="001647D8">
        <w:rPr>
          <w:rFonts w:ascii="Arial" w:hAnsi="Arial" w:cs="Arial"/>
        </w:rPr>
        <w:t>son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acumulables</w:t>
      </w:r>
      <w:r w:rsidRPr="001647D8">
        <w:rPr>
          <w:rFonts w:ascii="Arial" w:hAnsi="Arial" w:cs="Arial"/>
          <w:spacing w:val="-12"/>
        </w:rPr>
        <w:t xml:space="preserve"> </w:t>
      </w:r>
      <w:r w:rsidRPr="001647D8">
        <w:rPr>
          <w:rFonts w:ascii="Arial" w:hAnsi="Arial" w:cs="Arial"/>
        </w:rPr>
        <w:t>para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el</w:t>
      </w:r>
      <w:r w:rsidRPr="001647D8">
        <w:rPr>
          <w:rFonts w:ascii="Arial" w:hAnsi="Arial" w:cs="Arial"/>
          <w:spacing w:val="-12"/>
        </w:rPr>
        <w:t xml:space="preserve"> </w:t>
      </w:r>
      <w:r w:rsidRPr="001647D8">
        <w:rPr>
          <w:rFonts w:ascii="Arial" w:hAnsi="Arial" w:cs="Arial"/>
        </w:rPr>
        <w:t>mismo</w:t>
      </w:r>
      <w:r w:rsidRPr="001647D8">
        <w:rPr>
          <w:rFonts w:ascii="Arial" w:hAnsi="Arial" w:cs="Arial"/>
          <w:spacing w:val="-13"/>
        </w:rPr>
        <w:t xml:space="preserve"> </w:t>
      </w:r>
      <w:r w:rsidRPr="001647D8">
        <w:rPr>
          <w:rFonts w:ascii="Arial" w:hAnsi="Arial" w:cs="Arial"/>
        </w:rPr>
        <w:t>estudiante,</w:t>
      </w:r>
      <w:r w:rsidRPr="001647D8">
        <w:rPr>
          <w:rFonts w:ascii="Arial" w:hAnsi="Arial" w:cs="Arial"/>
          <w:spacing w:val="-54"/>
        </w:rPr>
        <w:t xml:space="preserve"> </w:t>
      </w:r>
      <w:r w:rsidRPr="001647D8">
        <w:rPr>
          <w:rFonts w:ascii="Arial" w:hAnsi="Arial" w:cs="Arial"/>
        </w:rPr>
        <w:t>por lo que los representantes se acogerán al de mayor beneficio. En caso de que el estudiante deje de percibir</w:t>
      </w:r>
      <w:r>
        <w:rPr>
          <w:rFonts w:ascii="Arial" w:hAnsi="Arial" w:cs="Arial"/>
        </w:rPr>
        <w:t xml:space="preserve"> la beca</w:t>
      </w:r>
      <w:r w:rsidRPr="001647D8">
        <w:rPr>
          <w:rFonts w:ascii="Arial" w:hAnsi="Arial" w:cs="Arial"/>
          <w:spacing w:val="-3"/>
        </w:rPr>
        <w:t xml:space="preserve"> </w:t>
      </w:r>
      <w:r w:rsidRPr="001647D8">
        <w:rPr>
          <w:rFonts w:ascii="Arial" w:hAnsi="Arial" w:cs="Arial"/>
        </w:rPr>
        <w:t>(académica</w:t>
      </w:r>
      <w:r w:rsidRPr="001647D8">
        <w:rPr>
          <w:rFonts w:ascii="Arial" w:hAnsi="Arial" w:cs="Arial"/>
          <w:spacing w:val="-6"/>
        </w:rPr>
        <w:t xml:space="preserve"> </w:t>
      </w:r>
      <w:r w:rsidRPr="001647D8">
        <w:rPr>
          <w:rFonts w:ascii="Arial" w:hAnsi="Arial" w:cs="Arial"/>
        </w:rPr>
        <w:t>o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deportiva)</w:t>
      </w:r>
      <w:r w:rsidRPr="001647D8">
        <w:rPr>
          <w:rFonts w:ascii="Arial" w:hAnsi="Arial" w:cs="Arial"/>
          <w:spacing w:val="-5"/>
        </w:rPr>
        <w:t xml:space="preserve"> </w:t>
      </w:r>
      <w:r w:rsidRPr="001647D8">
        <w:rPr>
          <w:rFonts w:ascii="Arial" w:hAnsi="Arial" w:cs="Arial"/>
        </w:rPr>
        <w:t>podrá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acogerse</w:t>
      </w:r>
      <w:r w:rsidRPr="001647D8">
        <w:rPr>
          <w:rFonts w:ascii="Arial" w:hAnsi="Arial" w:cs="Arial"/>
          <w:spacing w:val="-3"/>
        </w:rPr>
        <w:t xml:space="preserve"> </w:t>
      </w:r>
      <w:r w:rsidRPr="001647D8">
        <w:rPr>
          <w:rFonts w:ascii="Arial" w:hAnsi="Arial" w:cs="Arial"/>
        </w:rPr>
        <w:t>a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los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beneficios</w:t>
      </w:r>
      <w:r w:rsidRPr="001647D8">
        <w:rPr>
          <w:rFonts w:ascii="Arial" w:hAnsi="Arial" w:cs="Arial"/>
          <w:spacing w:val="-1"/>
        </w:rPr>
        <w:t xml:space="preserve"> </w:t>
      </w:r>
      <w:r w:rsidRPr="001647D8">
        <w:rPr>
          <w:rFonts w:ascii="Arial" w:hAnsi="Arial" w:cs="Arial"/>
        </w:rPr>
        <w:t>del A</w:t>
      </w:r>
      <w:r>
        <w:rPr>
          <w:rFonts w:ascii="Arial" w:hAnsi="Arial" w:cs="Arial"/>
        </w:rPr>
        <w:t>rt. 5.3, Art 7 y Art 8 cuadro 2</w:t>
      </w:r>
      <w:r w:rsidRPr="001647D8">
        <w:rPr>
          <w:rFonts w:ascii="Arial" w:hAnsi="Arial" w:cs="Arial"/>
        </w:rPr>
        <w:t>,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cumpliendo los</w:t>
      </w:r>
      <w:r w:rsidRPr="001647D8">
        <w:rPr>
          <w:rFonts w:ascii="Arial" w:hAnsi="Arial" w:cs="Arial"/>
          <w:spacing w:val="-5"/>
        </w:rPr>
        <w:t xml:space="preserve"> </w:t>
      </w:r>
      <w:r w:rsidRPr="001647D8">
        <w:rPr>
          <w:rFonts w:ascii="Arial" w:hAnsi="Arial" w:cs="Arial"/>
        </w:rPr>
        <w:t>requisito</w:t>
      </w:r>
      <w:r>
        <w:rPr>
          <w:rFonts w:ascii="Arial" w:hAnsi="Arial" w:cs="Arial"/>
        </w:rPr>
        <w:t>s estipulados e</w:t>
      </w:r>
      <w:r w:rsidRPr="001647D8">
        <w:rPr>
          <w:rFonts w:ascii="Arial" w:hAnsi="Arial" w:cs="Arial"/>
        </w:rPr>
        <w:t>n</w:t>
      </w:r>
      <w:r w:rsidRPr="001647D8">
        <w:rPr>
          <w:rFonts w:ascii="Arial" w:hAnsi="Arial" w:cs="Arial"/>
          <w:spacing w:val="1"/>
        </w:rPr>
        <w:t xml:space="preserve"> </w:t>
      </w:r>
      <w:r w:rsidRPr="001647D8">
        <w:rPr>
          <w:rFonts w:ascii="Arial" w:hAnsi="Arial" w:cs="Arial"/>
        </w:rPr>
        <w:t>el presente</w:t>
      </w:r>
      <w:r w:rsidRPr="001647D8">
        <w:rPr>
          <w:rFonts w:ascii="Arial" w:hAnsi="Arial" w:cs="Arial"/>
          <w:spacing w:val="1"/>
        </w:rPr>
        <w:t xml:space="preserve"> </w:t>
      </w:r>
      <w:r w:rsidRPr="001647D8">
        <w:rPr>
          <w:rFonts w:ascii="Arial" w:hAnsi="Arial" w:cs="Arial"/>
        </w:rPr>
        <w:t>acuerdo.</w:t>
      </w:r>
    </w:p>
    <w:p w14:paraId="18D8CC48" w14:textId="77777777" w:rsidR="00B25C2C" w:rsidRPr="001647D8" w:rsidRDefault="00B25C2C" w:rsidP="00B25C2C">
      <w:pPr>
        <w:pStyle w:val="Textoindependiente"/>
        <w:ind w:left="270"/>
        <w:rPr>
          <w:rFonts w:ascii="Arial" w:hAnsi="Arial" w:cs="Arial"/>
        </w:rPr>
      </w:pPr>
    </w:p>
    <w:p w14:paraId="5021AA1E" w14:textId="77777777" w:rsidR="00B25C2C" w:rsidRPr="001647D8" w:rsidRDefault="00B25C2C" w:rsidP="00B25C2C">
      <w:pPr>
        <w:pStyle w:val="Textoindependiente"/>
        <w:ind w:left="270"/>
        <w:jc w:val="both"/>
        <w:rPr>
          <w:rFonts w:ascii="Arial" w:hAnsi="Arial" w:cs="Arial"/>
        </w:rPr>
      </w:pPr>
      <w:r w:rsidRPr="001647D8">
        <w:rPr>
          <w:rFonts w:ascii="Arial" w:hAnsi="Arial" w:cs="Arial"/>
          <w:b/>
        </w:rPr>
        <w:t>TERCERA:</w:t>
      </w:r>
      <w:r w:rsidRPr="001647D8">
        <w:rPr>
          <w:rFonts w:ascii="Arial" w:hAnsi="Arial" w:cs="Arial"/>
          <w:b/>
          <w:spacing w:val="-1"/>
        </w:rPr>
        <w:t xml:space="preserve"> </w:t>
      </w:r>
      <w:r w:rsidRPr="001647D8">
        <w:rPr>
          <w:rFonts w:ascii="Arial" w:hAnsi="Arial" w:cs="Arial"/>
        </w:rPr>
        <w:t>Se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aplicará</w:t>
      </w:r>
      <w:r w:rsidRPr="001647D8">
        <w:rPr>
          <w:rFonts w:ascii="Arial" w:hAnsi="Arial" w:cs="Arial"/>
          <w:spacing w:val="-3"/>
        </w:rPr>
        <w:t xml:space="preserve"> </w:t>
      </w:r>
      <w:r w:rsidRPr="001647D8">
        <w:rPr>
          <w:rFonts w:ascii="Arial" w:hAnsi="Arial" w:cs="Arial"/>
        </w:rPr>
        <w:t>el</w:t>
      </w:r>
      <w:r w:rsidRPr="001647D8">
        <w:rPr>
          <w:rFonts w:ascii="Arial" w:hAnsi="Arial" w:cs="Arial"/>
          <w:spacing w:val="-1"/>
        </w:rPr>
        <w:t xml:space="preserve"> </w:t>
      </w:r>
      <w:r w:rsidRPr="001647D8">
        <w:rPr>
          <w:rFonts w:ascii="Arial" w:hAnsi="Arial" w:cs="Arial"/>
        </w:rPr>
        <w:t>10%</w:t>
      </w:r>
      <w:r w:rsidRPr="001647D8">
        <w:rPr>
          <w:rFonts w:ascii="Arial" w:hAnsi="Arial" w:cs="Arial"/>
          <w:spacing w:val="-3"/>
        </w:rPr>
        <w:t xml:space="preserve"> </w:t>
      </w:r>
      <w:r w:rsidRPr="001647D8">
        <w:rPr>
          <w:rFonts w:ascii="Arial" w:hAnsi="Arial" w:cs="Arial"/>
        </w:rPr>
        <w:t>de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descuento</w:t>
      </w:r>
      <w:r w:rsidRPr="001647D8">
        <w:rPr>
          <w:rFonts w:ascii="Arial" w:hAnsi="Arial" w:cs="Arial"/>
          <w:spacing w:val="-1"/>
        </w:rPr>
        <w:t xml:space="preserve"> </w:t>
      </w:r>
      <w:r w:rsidRPr="001647D8">
        <w:rPr>
          <w:rFonts w:ascii="Arial" w:hAnsi="Arial" w:cs="Arial"/>
        </w:rPr>
        <w:t>a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partir del</w:t>
      </w:r>
      <w:r w:rsidRPr="001647D8">
        <w:rPr>
          <w:rFonts w:ascii="Arial" w:hAnsi="Arial" w:cs="Arial"/>
          <w:spacing w:val="-3"/>
        </w:rPr>
        <w:t xml:space="preserve"> </w:t>
      </w:r>
      <w:r w:rsidRPr="001647D8">
        <w:rPr>
          <w:rFonts w:ascii="Arial" w:hAnsi="Arial" w:cs="Arial"/>
        </w:rPr>
        <w:t>segundo hijo,</w:t>
      </w:r>
      <w:r w:rsidRPr="001647D8">
        <w:rPr>
          <w:rFonts w:ascii="Arial" w:hAnsi="Arial" w:cs="Arial"/>
          <w:spacing w:val="-3"/>
        </w:rPr>
        <w:t xml:space="preserve"> </w:t>
      </w:r>
      <w:r w:rsidRPr="001647D8">
        <w:rPr>
          <w:rFonts w:ascii="Arial" w:hAnsi="Arial" w:cs="Arial"/>
        </w:rPr>
        <w:t>siempre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que</w:t>
      </w:r>
      <w:r w:rsidRPr="001647D8">
        <w:rPr>
          <w:rFonts w:ascii="Arial" w:hAnsi="Arial" w:cs="Arial"/>
          <w:spacing w:val="-3"/>
        </w:rPr>
        <w:t xml:space="preserve"> </w:t>
      </w:r>
      <w:r w:rsidRPr="001647D8">
        <w:rPr>
          <w:rFonts w:ascii="Arial" w:hAnsi="Arial" w:cs="Arial"/>
        </w:rPr>
        <w:t>no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goce</w:t>
      </w:r>
      <w:r w:rsidRPr="001647D8">
        <w:rPr>
          <w:rFonts w:ascii="Arial" w:hAnsi="Arial" w:cs="Arial"/>
          <w:spacing w:val="-1"/>
        </w:rPr>
        <w:t xml:space="preserve"> </w:t>
      </w:r>
      <w:r w:rsidRPr="001647D8">
        <w:rPr>
          <w:rFonts w:ascii="Arial" w:hAnsi="Arial" w:cs="Arial"/>
        </w:rPr>
        <w:t>de otro</w:t>
      </w:r>
      <w:r w:rsidRPr="001647D8">
        <w:rPr>
          <w:rFonts w:ascii="Arial" w:hAnsi="Arial" w:cs="Arial"/>
          <w:spacing w:val="-1"/>
        </w:rPr>
        <w:t xml:space="preserve"> </w:t>
      </w:r>
      <w:r w:rsidRPr="001647D8">
        <w:rPr>
          <w:rFonts w:ascii="Arial" w:hAnsi="Arial" w:cs="Arial"/>
        </w:rPr>
        <w:t>beneficio.</w:t>
      </w:r>
    </w:p>
    <w:p w14:paraId="36881113" w14:textId="77777777" w:rsidR="00B25C2C" w:rsidRPr="001647D8" w:rsidRDefault="00B25C2C" w:rsidP="00B25C2C">
      <w:pPr>
        <w:pStyle w:val="Textoindependiente"/>
        <w:spacing w:before="10"/>
        <w:ind w:left="270"/>
        <w:rPr>
          <w:rFonts w:ascii="Arial" w:hAnsi="Arial" w:cs="Arial"/>
        </w:rPr>
      </w:pPr>
    </w:p>
    <w:p w14:paraId="1D03C704" w14:textId="77777777" w:rsidR="00B25C2C" w:rsidRPr="001647D8" w:rsidRDefault="00B25C2C" w:rsidP="00B25C2C">
      <w:pPr>
        <w:pStyle w:val="Textoindependiente"/>
        <w:spacing w:line="242" w:lineRule="auto"/>
        <w:ind w:left="270" w:right="117"/>
        <w:jc w:val="both"/>
        <w:rPr>
          <w:rFonts w:ascii="Arial" w:hAnsi="Arial" w:cs="Arial"/>
        </w:rPr>
      </w:pPr>
      <w:r w:rsidRPr="001647D8">
        <w:rPr>
          <w:rFonts w:ascii="Arial" w:hAnsi="Arial" w:cs="Arial"/>
          <w:b/>
        </w:rPr>
        <w:t>QUINTA:</w:t>
      </w:r>
      <w:r w:rsidRPr="001647D8">
        <w:rPr>
          <w:rFonts w:ascii="Arial" w:hAnsi="Arial" w:cs="Arial"/>
          <w:b/>
          <w:spacing w:val="-8"/>
        </w:rPr>
        <w:t xml:space="preserve"> </w:t>
      </w:r>
      <w:r w:rsidRPr="001647D8">
        <w:rPr>
          <w:rFonts w:ascii="Arial" w:hAnsi="Arial" w:cs="Arial"/>
        </w:rPr>
        <w:t>El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personal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militar</w:t>
      </w:r>
      <w:r w:rsidRPr="001647D8">
        <w:rPr>
          <w:rFonts w:ascii="Arial" w:hAnsi="Arial" w:cs="Arial"/>
          <w:spacing w:val="-10"/>
        </w:rPr>
        <w:t xml:space="preserve"> </w:t>
      </w:r>
      <w:r w:rsidRPr="001647D8">
        <w:rPr>
          <w:rFonts w:ascii="Arial" w:hAnsi="Arial" w:cs="Arial"/>
        </w:rPr>
        <w:t>activo,</w:t>
      </w:r>
      <w:r w:rsidRPr="001647D8">
        <w:rPr>
          <w:rFonts w:ascii="Arial" w:hAnsi="Arial" w:cs="Arial"/>
          <w:spacing w:val="-10"/>
        </w:rPr>
        <w:t xml:space="preserve"> </w:t>
      </w:r>
      <w:r w:rsidRPr="001647D8">
        <w:rPr>
          <w:rFonts w:ascii="Arial" w:hAnsi="Arial" w:cs="Arial"/>
        </w:rPr>
        <w:t>en</w:t>
      </w:r>
      <w:r w:rsidRPr="001647D8">
        <w:rPr>
          <w:rFonts w:ascii="Arial" w:hAnsi="Arial" w:cs="Arial"/>
          <w:spacing w:val="-12"/>
        </w:rPr>
        <w:t xml:space="preserve"> </w:t>
      </w:r>
      <w:r w:rsidRPr="001647D8">
        <w:rPr>
          <w:rFonts w:ascii="Arial" w:hAnsi="Arial" w:cs="Arial"/>
        </w:rPr>
        <w:t>caso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de</w:t>
      </w:r>
      <w:r w:rsidRPr="001647D8">
        <w:rPr>
          <w:rFonts w:ascii="Arial" w:hAnsi="Arial" w:cs="Arial"/>
          <w:spacing w:val="-9"/>
        </w:rPr>
        <w:t xml:space="preserve"> </w:t>
      </w:r>
      <w:r w:rsidRPr="001647D8">
        <w:rPr>
          <w:rFonts w:ascii="Arial" w:hAnsi="Arial" w:cs="Arial"/>
        </w:rPr>
        <w:t>no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presentar</w:t>
      </w:r>
      <w:r w:rsidRPr="001647D8">
        <w:rPr>
          <w:rFonts w:ascii="Arial" w:hAnsi="Arial" w:cs="Arial"/>
          <w:spacing w:val="-8"/>
        </w:rPr>
        <w:t xml:space="preserve"> </w:t>
      </w:r>
      <w:r w:rsidRPr="001647D8">
        <w:rPr>
          <w:rFonts w:ascii="Arial" w:hAnsi="Arial" w:cs="Arial"/>
        </w:rPr>
        <w:t>el</w:t>
      </w:r>
      <w:r w:rsidRPr="001647D8">
        <w:rPr>
          <w:rFonts w:ascii="Arial" w:hAnsi="Arial" w:cs="Arial"/>
          <w:spacing w:val="-12"/>
        </w:rPr>
        <w:t xml:space="preserve"> </w:t>
      </w:r>
      <w:r w:rsidRPr="001647D8">
        <w:rPr>
          <w:rFonts w:ascii="Arial" w:hAnsi="Arial" w:cs="Arial"/>
        </w:rPr>
        <w:t>certificado</w:t>
      </w:r>
      <w:r w:rsidRPr="001647D8">
        <w:rPr>
          <w:rFonts w:ascii="Arial" w:hAnsi="Arial" w:cs="Arial"/>
          <w:spacing w:val="-9"/>
        </w:rPr>
        <w:t xml:space="preserve"> </w:t>
      </w:r>
      <w:r w:rsidRPr="001647D8">
        <w:rPr>
          <w:rFonts w:ascii="Arial" w:hAnsi="Arial" w:cs="Arial"/>
        </w:rPr>
        <w:t>del</w:t>
      </w:r>
      <w:r w:rsidRPr="001647D8">
        <w:rPr>
          <w:rFonts w:ascii="Arial" w:hAnsi="Arial" w:cs="Arial"/>
          <w:spacing w:val="-4"/>
        </w:rPr>
        <w:t xml:space="preserve"> </w:t>
      </w:r>
      <w:r w:rsidRPr="001647D8">
        <w:rPr>
          <w:rFonts w:ascii="Arial" w:hAnsi="Arial" w:cs="Arial"/>
        </w:rPr>
        <w:t>grupo</w:t>
      </w:r>
      <w:r w:rsidRPr="001647D8">
        <w:rPr>
          <w:rFonts w:ascii="Arial" w:hAnsi="Arial" w:cs="Arial"/>
          <w:spacing w:val="-9"/>
        </w:rPr>
        <w:t xml:space="preserve"> </w:t>
      </w:r>
      <w:r w:rsidRPr="001647D8">
        <w:rPr>
          <w:rFonts w:ascii="Arial" w:hAnsi="Arial" w:cs="Arial"/>
        </w:rPr>
        <w:t>familiar</w:t>
      </w:r>
      <w:r w:rsidRPr="001647D8">
        <w:rPr>
          <w:rFonts w:ascii="Arial" w:hAnsi="Arial" w:cs="Arial"/>
          <w:spacing w:val="-8"/>
        </w:rPr>
        <w:t xml:space="preserve"> </w:t>
      </w:r>
      <w:r w:rsidRPr="001647D8">
        <w:rPr>
          <w:rFonts w:ascii="Arial" w:hAnsi="Arial" w:cs="Arial"/>
        </w:rPr>
        <w:t>otorgado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por</w:t>
      </w:r>
      <w:r w:rsidRPr="001647D8">
        <w:rPr>
          <w:rFonts w:ascii="Arial" w:hAnsi="Arial" w:cs="Arial"/>
          <w:spacing w:val="-11"/>
        </w:rPr>
        <w:t xml:space="preserve"> </w:t>
      </w:r>
      <w:r w:rsidRPr="001647D8">
        <w:rPr>
          <w:rFonts w:ascii="Arial" w:hAnsi="Arial" w:cs="Arial"/>
        </w:rPr>
        <w:t>el</w:t>
      </w:r>
      <w:r w:rsidRPr="001647D8">
        <w:rPr>
          <w:rFonts w:ascii="Arial" w:hAnsi="Arial" w:cs="Arial"/>
          <w:spacing w:val="-8"/>
        </w:rPr>
        <w:t xml:space="preserve"> </w:t>
      </w:r>
      <w:r w:rsidRPr="001647D8">
        <w:rPr>
          <w:rFonts w:ascii="Arial" w:hAnsi="Arial" w:cs="Arial"/>
        </w:rPr>
        <w:t>ISSFA,</w:t>
      </w:r>
      <w:r w:rsidRPr="001647D8">
        <w:rPr>
          <w:rFonts w:ascii="Arial" w:hAnsi="Arial" w:cs="Arial"/>
          <w:spacing w:val="-53"/>
        </w:rPr>
        <w:t xml:space="preserve"> </w:t>
      </w:r>
      <w:r w:rsidRPr="001647D8">
        <w:rPr>
          <w:rFonts w:ascii="Arial" w:hAnsi="Arial" w:cs="Arial"/>
        </w:rPr>
        <w:t>perderá el beneficio</w:t>
      </w:r>
      <w:r w:rsidRPr="001647D8">
        <w:rPr>
          <w:rFonts w:ascii="Arial" w:hAnsi="Arial" w:cs="Arial"/>
          <w:spacing w:val="1"/>
        </w:rPr>
        <w:t xml:space="preserve"> </w:t>
      </w:r>
      <w:r w:rsidRPr="001647D8">
        <w:rPr>
          <w:rFonts w:ascii="Arial" w:hAnsi="Arial" w:cs="Arial"/>
        </w:rPr>
        <w:t>de</w:t>
      </w:r>
      <w:r w:rsidRPr="001647D8">
        <w:rPr>
          <w:rFonts w:ascii="Arial" w:hAnsi="Arial" w:cs="Arial"/>
          <w:spacing w:val="-1"/>
        </w:rPr>
        <w:t xml:space="preserve"> </w:t>
      </w:r>
      <w:r w:rsidRPr="001647D8">
        <w:rPr>
          <w:rFonts w:ascii="Arial" w:hAnsi="Arial" w:cs="Arial"/>
        </w:rPr>
        <w:t>descuento</w:t>
      </w:r>
      <w:r w:rsidRPr="001647D8">
        <w:rPr>
          <w:rFonts w:ascii="Arial" w:hAnsi="Arial" w:cs="Arial"/>
          <w:spacing w:val="1"/>
        </w:rPr>
        <w:t xml:space="preserve"> </w:t>
      </w:r>
      <w:r w:rsidRPr="001647D8">
        <w:rPr>
          <w:rFonts w:ascii="Arial" w:hAnsi="Arial" w:cs="Arial"/>
        </w:rPr>
        <w:t>de</w:t>
      </w:r>
      <w:r w:rsidRPr="001647D8">
        <w:rPr>
          <w:rFonts w:ascii="Arial" w:hAnsi="Arial" w:cs="Arial"/>
          <w:spacing w:val="-1"/>
        </w:rPr>
        <w:t xml:space="preserve"> </w:t>
      </w:r>
      <w:r w:rsidRPr="001647D8">
        <w:rPr>
          <w:rFonts w:ascii="Arial" w:hAnsi="Arial" w:cs="Arial"/>
        </w:rPr>
        <w:t>su</w:t>
      </w:r>
      <w:r w:rsidRPr="001647D8">
        <w:rPr>
          <w:rFonts w:ascii="Arial" w:hAnsi="Arial" w:cs="Arial"/>
          <w:spacing w:val="-2"/>
        </w:rPr>
        <w:t xml:space="preserve"> </w:t>
      </w:r>
      <w:r w:rsidRPr="001647D8">
        <w:rPr>
          <w:rFonts w:ascii="Arial" w:hAnsi="Arial" w:cs="Arial"/>
        </w:rPr>
        <w:t>representado.</w:t>
      </w:r>
    </w:p>
    <w:p w14:paraId="34F6B860" w14:textId="77777777" w:rsidR="00B25C2C" w:rsidRPr="001647D8" w:rsidRDefault="00B25C2C" w:rsidP="00B25C2C">
      <w:pPr>
        <w:pStyle w:val="Textoindependiente"/>
        <w:spacing w:before="11"/>
        <w:ind w:left="270"/>
        <w:rPr>
          <w:rFonts w:ascii="Arial" w:hAnsi="Arial" w:cs="Arial"/>
        </w:rPr>
      </w:pPr>
    </w:p>
    <w:p w14:paraId="6155F011" w14:textId="5757E487" w:rsidR="00B25C2C" w:rsidRPr="00F3236A" w:rsidRDefault="00B25C2C" w:rsidP="00B25C2C">
      <w:pPr>
        <w:spacing w:before="1"/>
        <w:ind w:left="270" w:right="116"/>
        <w:jc w:val="both"/>
      </w:pPr>
      <w:r w:rsidRPr="001647D8">
        <w:rPr>
          <w:rFonts w:ascii="Arial" w:hAnsi="Arial" w:cs="Arial"/>
          <w:b/>
          <w:sz w:val="20"/>
          <w:szCs w:val="20"/>
        </w:rPr>
        <w:t xml:space="preserve">SEXTA: </w:t>
      </w:r>
      <w:r w:rsidRPr="00F3236A">
        <w:rPr>
          <w:rFonts w:ascii="Arial" w:hAnsi="Arial" w:cs="Arial"/>
          <w:b/>
          <w:sz w:val="20"/>
          <w:szCs w:val="20"/>
        </w:rPr>
        <w:t xml:space="preserve">Se perderá el beneficio de becas y </w:t>
      </w:r>
      <w:r w:rsidRPr="00241E69">
        <w:rPr>
          <w:rFonts w:ascii="Arial" w:hAnsi="Arial" w:cs="Arial"/>
          <w:b/>
          <w:sz w:val="20"/>
          <w:szCs w:val="20"/>
        </w:rPr>
        <w:t xml:space="preserve">descuentos </w:t>
      </w:r>
      <w:r w:rsidRPr="00241E69">
        <w:rPr>
          <w:rFonts w:ascii="Arial" w:hAnsi="Arial" w:cs="Arial"/>
          <w:sz w:val="20"/>
          <w:szCs w:val="20"/>
        </w:rPr>
        <w:t>para los hijos del personal militar en servicio activo,</w:t>
      </w:r>
      <w:r w:rsidRPr="00241E69">
        <w:rPr>
          <w:rFonts w:ascii="Arial" w:hAnsi="Arial" w:cs="Arial"/>
          <w:spacing w:val="1"/>
          <w:sz w:val="20"/>
          <w:szCs w:val="20"/>
        </w:rPr>
        <w:t xml:space="preserve"> </w:t>
      </w:r>
      <w:r w:rsidRPr="00241E69">
        <w:rPr>
          <w:rFonts w:ascii="Arial" w:hAnsi="Arial" w:cs="Arial"/>
          <w:sz w:val="20"/>
          <w:szCs w:val="20"/>
        </w:rPr>
        <w:t>servidores y trabajadores públicos del Ministerio de Defensa Nacional y entidades adscritas a dicho ministerio,</w:t>
      </w:r>
      <w:r w:rsidRPr="00241E69">
        <w:rPr>
          <w:rFonts w:ascii="Arial" w:hAnsi="Arial" w:cs="Arial"/>
          <w:spacing w:val="1"/>
          <w:sz w:val="20"/>
          <w:szCs w:val="20"/>
        </w:rPr>
        <w:t xml:space="preserve"> </w:t>
      </w:r>
      <w:r w:rsidRPr="00241E69">
        <w:rPr>
          <w:rFonts w:ascii="Arial" w:hAnsi="Arial" w:cs="Arial"/>
          <w:sz w:val="20"/>
          <w:szCs w:val="20"/>
        </w:rPr>
        <w:lastRenderedPageBreak/>
        <w:t>servidores y trabajadores públicos de Fuerzas Armadas, docentes de las Unidades Educativas de Fuerzas</w:t>
      </w:r>
      <w:r w:rsidRPr="00241E69">
        <w:rPr>
          <w:rFonts w:ascii="Arial" w:hAnsi="Arial" w:cs="Arial"/>
          <w:spacing w:val="1"/>
          <w:sz w:val="20"/>
          <w:szCs w:val="20"/>
        </w:rPr>
        <w:t xml:space="preserve"> </w:t>
      </w:r>
      <w:r w:rsidRPr="00241E69">
        <w:rPr>
          <w:rFonts w:ascii="Arial" w:hAnsi="Arial" w:cs="Arial"/>
          <w:sz w:val="20"/>
          <w:szCs w:val="20"/>
        </w:rPr>
        <w:t>Armadas e hijos del personal militar en servicio pasivo, pensionistas (ISSFA) y personal civil,</w:t>
      </w:r>
      <w:r w:rsidRPr="001647D8">
        <w:rPr>
          <w:rFonts w:ascii="Arial" w:hAnsi="Arial" w:cs="Arial"/>
          <w:sz w:val="20"/>
          <w:szCs w:val="20"/>
          <w:u w:val="single"/>
        </w:rPr>
        <w:t xml:space="preserve"> </w:t>
      </w:r>
      <w:r w:rsidRPr="00F3236A">
        <w:rPr>
          <w:rFonts w:ascii="Arial" w:hAnsi="Arial" w:cs="Arial"/>
          <w:b/>
          <w:sz w:val="20"/>
          <w:szCs w:val="20"/>
        </w:rPr>
        <w:t>cuando incurran</w:t>
      </w:r>
      <w:r w:rsidRPr="00F3236A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F3236A">
        <w:rPr>
          <w:rFonts w:ascii="Arial" w:hAnsi="Arial" w:cs="Arial"/>
          <w:b/>
          <w:sz w:val="20"/>
          <w:szCs w:val="20"/>
        </w:rPr>
        <w:t>en un retraso de hasta tres meses consecutivos en el pago de pensiones. Recuperándolo el siguiente año lectivo una vez que se encuentre al día en los pagos y cumpla los requisitos determinados en el presente acuerdo.</w:t>
      </w:r>
    </w:p>
    <w:p w14:paraId="28D8CADF" w14:textId="77777777" w:rsidR="00396168" w:rsidRPr="00F3236A" w:rsidRDefault="00396168" w:rsidP="00396168">
      <w:pPr>
        <w:pStyle w:val="Textoindependiente"/>
        <w:spacing w:before="9"/>
        <w:rPr>
          <w:rFonts w:ascii="Arial" w:hAnsi="Arial" w:cs="Arial"/>
          <w:b/>
          <w:u w:val="single"/>
        </w:rPr>
      </w:pPr>
    </w:p>
    <w:p w14:paraId="1AA8B841" w14:textId="77777777" w:rsidR="00396168" w:rsidRPr="001647D8" w:rsidRDefault="00396168" w:rsidP="00396168">
      <w:pPr>
        <w:pStyle w:val="Textoindependiente"/>
        <w:spacing w:before="6"/>
        <w:rPr>
          <w:rFonts w:ascii="Arial" w:hAnsi="Arial" w:cs="Arial"/>
        </w:rPr>
      </w:pPr>
    </w:p>
    <w:p w14:paraId="0E437388" w14:textId="77777777" w:rsidR="00241E69" w:rsidRDefault="00396168" w:rsidP="00241E69">
      <w:pPr>
        <w:pStyle w:val="Ttulo1"/>
        <w:ind w:left="270"/>
      </w:pPr>
      <w:r w:rsidRPr="00241E69">
        <w:t>NOTAS:</w:t>
      </w:r>
    </w:p>
    <w:p w14:paraId="11869867" w14:textId="7009D978" w:rsidR="002953C4" w:rsidRPr="00241E69" w:rsidRDefault="00241E69" w:rsidP="00241E69">
      <w:pPr>
        <w:pStyle w:val="Prrafodelista"/>
        <w:numPr>
          <w:ilvl w:val="0"/>
          <w:numId w:val="1"/>
        </w:numPr>
        <w:ind w:right="54"/>
        <w:jc w:val="both"/>
        <w:rPr>
          <w:rFonts w:ascii="Arial" w:hAnsi="Arial" w:cs="Arial"/>
          <w:sz w:val="20"/>
          <w:szCs w:val="20"/>
        </w:rPr>
      </w:pPr>
      <w:r w:rsidRPr="00241E69">
        <w:rPr>
          <w:rFonts w:ascii="Arial" w:hAnsi="Arial" w:cs="Arial"/>
          <w:sz w:val="20"/>
          <w:szCs w:val="20"/>
        </w:rPr>
        <w:t>El proceso y documentación que debe presentar el padre, madre o representante legal para la gratuidad, becas y descuentos</w:t>
      </w:r>
      <w:r w:rsidR="00EF3E1F">
        <w:rPr>
          <w:rFonts w:ascii="Arial" w:hAnsi="Arial" w:cs="Arial"/>
          <w:sz w:val="20"/>
          <w:szCs w:val="20"/>
        </w:rPr>
        <w:t>,</w:t>
      </w:r>
      <w:r w:rsidRPr="00241E69">
        <w:rPr>
          <w:rFonts w:ascii="Arial" w:hAnsi="Arial" w:cs="Arial"/>
          <w:sz w:val="20"/>
          <w:szCs w:val="20"/>
        </w:rPr>
        <w:t xml:space="preserve"> se encuentra estipulado en</w:t>
      </w:r>
      <w:r w:rsidR="00E860F7">
        <w:rPr>
          <w:rFonts w:ascii="Arial" w:hAnsi="Arial" w:cs="Arial"/>
          <w:sz w:val="20"/>
          <w:szCs w:val="20"/>
        </w:rPr>
        <w:t xml:space="preserve"> el</w:t>
      </w:r>
      <w:r w:rsidRPr="00241E69">
        <w:rPr>
          <w:rFonts w:ascii="Arial" w:hAnsi="Arial" w:cs="Arial"/>
          <w:sz w:val="20"/>
          <w:szCs w:val="20"/>
        </w:rPr>
        <w:t xml:space="preserve"> REGLAMENTO PARA REGULAR Y ESTANDARIZAR EL PROCESO DE ADMISIÓN, OTORGAMIENTO DE GRATUIDAD, BECAS Y DESCUENTOS PARA LOS ESTUDIANTES DE LAS UNIDADES EDUCATIVAS FISCOMISIONALES DE LAS FUERZAS ARMADAS.</w:t>
      </w:r>
    </w:p>
    <w:p w14:paraId="739171D2" w14:textId="20EF6802" w:rsidR="002953C4" w:rsidRPr="001647D8" w:rsidRDefault="002953C4" w:rsidP="00F3236A">
      <w:pPr>
        <w:pStyle w:val="Textoindependiente"/>
        <w:numPr>
          <w:ilvl w:val="0"/>
          <w:numId w:val="1"/>
        </w:numPr>
        <w:spacing w:before="1"/>
        <w:ind w:right="180"/>
        <w:jc w:val="both"/>
        <w:rPr>
          <w:rFonts w:ascii="Arial" w:hAnsi="Arial" w:cs="Arial"/>
        </w:rPr>
      </w:pPr>
      <w:r w:rsidRPr="001647D8">
        <w:rPr>
          <w:rFonts w:ascii="Arial" w:hAnsi="Arial" w:cs="Arial"/>
        </w:rPr>
        <w:t xml:space="preserve">En el caso </w:t>
      </w:r>
      <w:r w:rsidR="00B67A31">
        <w:rPr>
          <w:rFonts w:ascii="Arial" w:hAnsi="Arial" w:cs="Arial"/>
        </w:rPr>
        <w:t xml:space="preserve">de </w:t>
      </w:r>
      <w:r w:rsidRPr="001647D8">
        <w:rPr>
          <w:rFonts w:ascii="Arial" w:hAnsi="Arial" w:cs="Arial"/>
        </w:rPr>
        <w:t>que un militar pase</w:t>
      </w:r>
      <w:r w:rsidR="00B67A31">
        <w:rPr>
          <w:rFonts w:ascii="Arial" w:hAnsi="Arial" w:cs="Arial"/>
        </w:rPr>
        <w:t xml:space="preserve"> a</w:t>
      </w:r>
      <w:r w:rsidRPr="001647D8">
        <w:rPr>
          <w:rFonts w:ascii="Arial" w:hAnsi="Arial" w:cs="Arial"/>
        </w:rPr>
        <w:t xml:space="preserve"> la condición </w:t>
      </w:r>
      <w:r w:rsidR="00B67A31">
        <w:rPr>
          <w:rFonts w:ascii="Arial" w:hAnsi="Arial" w:cs="Arial"/>
        </w:rPr>
        <w:t>de</w:t>
      </w:r>
      <w:r w:rsidRPr="001647D8">
        <w:rPr>
          <w:rFonts w:ascii="Arial" w:hAnsi="Arial" w:cs="Arial"/>
        </w:rPr>
        <w:t xml:space="preserve"> pasivo, o un servidor público sea desvinculado se </w:t>
      </w:r>
      <w:r w:rsidR="00F3236A" w:rsidRPr="001647D8">
        <w:rPr>
          <w:rFonts w:ascii="Arial" w:hAnsi="Arial" w:cs="Arial"/>
        </w:rPr>
        <w:t>FFAA, perderán</w:t>
      </w:r>
      <w:r w:rsidRPr="001647D8">
        <w:rPr>
          <w:rFonts w:ascii="Arial" w:hAnsi="Arial" w:cs="Arial"/>
        </w:rPr>
        <w:t xml:space="preserve"> el beneficio de descuento correspondiente.</w:t>
      </w:r>
    </w:p>
    <w:p w14:paraId="60F68F8D" w14:textId="2D5F2960" w:rsidR="00EF3E1F" w:rsidRPr="00CB73F9" w:rsidRDefault="008B3736" w:rsidP="00EF3E1F">
      <w:pPr>
        <w:pStyle w:val="Textoindependiente"/>
        <w:numPr>
          <w:ilvl w:val="0"/>
          <w:numId w:val="1"/>
        </w:numPr>
        <w:spacing w:before="1"/>
        <w:ind w:right="180"/>
        <w:jc w:val="both"/>
        <w:rPr>
          <w:rFonts w:ascii="Arial" w:hAnsi="Arial" w:cs="Arial"/>
        </w:rPr>
      </w:pPr>
      <w:r w:rsidRPr="00CB73F9">
        <w:rPr>
          <w:rFonts w:ascii="Arial" w:hAnsi="Arial" w:cs="Arial"/>
        </w:rPr>
        <w:t>Las becas y/o descuentos no son acumulables, por lo que los representantes se acogerán al de mayor beneficio.</w:t>
      </w:r>
    </w:p>
    <w:p w14:paraId="63B763FC" w14:textId="357C2218" w:rsidR="00EF3E1F" w:rsidRPr="001647D8" w:rsidRDefault="00EF3E1F" w:rsidP="00EF3E1F">
      <w:pPr>
        <w:pStyle w:val="Textoindependiente"/>
        <w:spacing w:before="1"/>
        <w:ind w:right="180"/>
        <w:jc w:val="both"/>
        <w:rPr>
          <w:rFonts w:ascii="Arial" w:hAnsi="Arial" w:cs="Arial"/>
        </w:rPr>
      </w:pPr>
      <w:r w:rsidRPr="001647D8">
        <w:rPr>
          <w:rFonts w:ascii="Arial" w:hAnsi="Arial" w:cs="Arial"/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7634BB2C" wp14:editId="6964804D">
                <wp:simplePos x="0" y="0"/>
                <wp:positionH relativeFrom="page">
                  <wp:posOffset>781050</wp:posOffset>
                </wp:positionH>
                <wp:positionV relativeFrom="paragraph">
                  <wp:posOffset>147955</wp:posOffset>
                </wp:positionV>
                <wp:extent cx="5976620" cy="153035"/>
                <wp:effectExtent l="0" t="0" r="24130" b="18415"/>
                <wp:wrapTopAndBottom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153035"/>
                          <a:chOff x="1001" y="241"/>
                          <a:chExt cx="9802" cy="241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49" y="241"/>
                            <a:ext cx="5354" cy="2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839AE8" w14:textId="77777777" w:rsidR="00EF3E1F" w:rsidRDefault="00EF3E1F" w:rsidP="00EF3E1F">
                              <w:pPr>
                                <w:spacing w:line="225" w:lineRule="exact"/>
                                <w:ind w:left="10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VALOR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PENSIÓN: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01" y="241"/>
                            <a:ext cx="4448" cy="2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DA8064" w14:textId="77777777" w:rsidR="00EF3E1F" w:rsidRDefault="00EF3E1F" w:rsidP="00EF3E1F">
                              <w:pPr>
                                <w:spacing w:line="225" w:lineRule="exact"/>
                                <w:ind w:left="10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RANGO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PAGO: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4BB2C" id="Grupo 2" o:spid="_x0000_s1026" style="position:absolute;left:0;text-align:left;margin-left:61.5pt;margin-top:11.65pt;width:470.6pt;height:12.05pt;z-index:-251648000;mso-wrap-distance-left:0;mso-wrap-distance-right:0;mso-position-horizontal-relative:page" coordorigin="1001,241" coordsize="9802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449;top:241;width:5354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14:paraId="0D839AE8" w14:textId="77777777" w:rsidR="00EF3E1F" w:rsidRDefault="00EF3E1F" w:rsidP="00EF3E1F">
                        <w:pPr>
                          <w:spacing w:line="225" w:lineRule="exact"/>
                          <w:ind w:left="10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PENSIÓN: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$</w:t>
                        </w:r>
                      </w:p>
                    </w:txbxContent>
                  </v:textbox>
                </v:shape>
                <v:shape id="Text Box 4" o:spid="_x0000_s1028" type="#_x0000_t202" style="position:absolute;left:1001;top:241;width:4448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0CDA8064" w14:textId="77777777" w:rsidR="00EF3E1F" w:rsidRDefault="00EF3E1F" w:rsidP="00EF3E1F">
                        <w:pPr>
                          <w:spacing w:line="225" w:lineRule="exact"/>
                          <w:ind w:left="10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RANGO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PAGO: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75CC38" w14:textId="77777777" w:rsidR="00CB73F9" w:rsidRDefault="00CB73F9" w:rsidP="00F3236A">
      <w:pPr>
        <w:pStyle w:val="Textoindependiente"/>
        <w:spacing w:before="93"/>
        <w:ind w:left="270" w:right="116"/>
        <w:jc w:val="both"/>
        <w:rPr>
          <w:rFonts w:ascii="Arial" w:hAnsi="Arial" w:cs="Arial"/>
        </w:rPr>
      </w:pPr>
    </w:p>
    <w:p w14:paraId="481BBD3A" w14:textId="77777777" w:rsidR="00B25C2C" w:rsidRPr="001647D8" w:rsidRDefault="00B25C2C" w:rsidP="00B25C2C">
      <w:pPr>
        <w:pStyle w:val="Ttulo1"/>
        <w:spacing w:before="93"/>
        <w:ind w:left="270"/>
      </w:pPr>
      <w:r w:rsidRPr="001647D8">
        <w:t>Observaciones</w:t>
      </w:r>
      <w:r w:rsidRPr="001647D8">
        <w:rPr>
          <w:spacing w:val="-5"/>
        </w:rPr>
        <w:t xml:space="preserve"> </w:t>
      </w:r>
      <w:r w:rsidRPr="001647D8">
        <w:t>del</w:t>
      </w:r>
      <w:r w:rsidRPr="001647D8">
        <w:rPr>
          <w:spacing w:val="-2"/>
        </w:rPr>
        <w:t xml:space="preserve"> </w:t>
      </w:r>
      <w:r w:rsidRPr="001647D8">
        <w:t>evaluador:</w:t>
      </w:r>
    </w:p>
    <w:p w14:paraId="6B372ED0" w14:textId="77777777" w:rsidR="00B25C2C" w:rsidRPr="001647D8" w:rsidRDefault="00B25C2C" w:rsidP="00B25C2C">
      <w:pPr>
        <w:pStyle w:val="Textoindependiente"/>
        <w:ind w:left="270"/>
        <w:rPr>
          <w:rFonts w:ascii="Arial" w:hAnsi="Arial" w:cs="Arial"/>
          <w:b/>
        </w:rPr>
      </w:pPr>
      <w:r w:rsidRPr="001647D8">
        <w:rPr>
          <w:rFonts w:ascii="Arial" w:hAnsi="Arial" w:cs="Arial"/>
          <w:noProof/>
          <w:lang w:val="es-EC" w:eastAsia="es-EC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F0BCC1C" wp14:editId="197E270A">
                <wp:simplePos x="0" y="0"/>
                <wp:positionH relativeFrom="page">
                  <wp:posOffset>742315</wp:posOffset>
                </wp:positionH>
                <wp:positionV relativeFrom="paragraph">
                  <wp:posOffset>196850</wp:posOffset>
                </wp:positionV>
                <wp:extent cx="6143625" cy="85725"/>
                <wp:effectExtent l="0" t="0" r="0" b="0"/>
                <wp:wrapTopAndBottom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143625" cy="85725"/>
                        </a:xfrm>
                        <a:custGeom>
                          <a:avLst/>
                          <a:gdLst>
                            <a:gd name="T0" fmla="+- 0 941 941"/>
                            <a:gd name="T1" fmla="*/ T0 w 7668"/>
                            <a:gd name="T2" fmla="+- 0 8608 941"/>
                            <a:gd name="T3" fmla="*/ T2 w 7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68">
                              <a:moveTo>
                                <a:pt x="0" y="0"/>
                              </a:moveTo>
                              <a:lnTo>
                                <a:pt x="7667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6EA1FFD" id="Forma libre 1" o:spid="_x0000_s1026" style="position:absolute;margin-left:58.45pt;margin-top:15.5pt;width:483.75pt;height:6.75pt;flip:y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68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" path="m,l7667,e" filled="f" strokeweight=".31272mm">
                <v:path arrowok="t" o:connecttype="custom" o:connectlocs="0,0;6142824,0" o:connectangles="0,0"/>
                <w10:wrap type="topAndBottom" anchorx="page"/>
              </v:shape>
            </w:pict>
          </mc:Fallback>
        </mc:AlternateContent>
      </w:r>
    </w:p>
    <w:p w14:paraId="6B1CBA16" w14:textId="77777777" w:rsidR="00B25C2C" w:rsidRDefault="00B25C2C" w:rsidP="00AF4244">
      <w:pPr>
        <w:pStyle w:val="Ttulo1"/>
        <w:ind w:left="270" w:right="180"/>
        <w:jc w:val="both"/>
        <w:rPr>
          <w:b w:val="0"/>
        </w:rPr>
      </w:pPr>
    </w:p>
    <w:p w14:paraId="238D0B9E" w14:textId="77777777" w:rsidR="00E860F7" w:rsidRDefault="00AF4244" w:rsidP="004E2389">
      <w:pPr>
        <w:pStyle w:val="Ttulo1"/>
        <w:ind w:left="270" w:right="180"/>
        <w:jc w:val="both"/>
        <w:rPr>
          <w:b w:val="0"/>
        </w:rPr>
      </w:pPr>
      <w:r w:rsidRPr="00A96413">
        <w:rPr>
          <w:b w:val="0"/>
        </w:rPr>
        <w:t>Por</w:t>
      </w:r>
      <w:r w:rsidRPr="00A96413">
        <w:rPr>
          <w:b w:val="0"/>
          <w:spacing w:val="-7"/>
        </w:rPr>
        <w:t xml:space="preserve"> </w:t>
      </w:r>
      <w:r w:rsidRPr="00A96413">
        <w:rPr>
          <w:b w:val="0"/>
        </w:rPr>
        <w:t>lo</w:t>
      </w:r>
      <w:r w:rsidRPr="00A96413">
        <w:rPr>
          <w:b w:val="0"/>
          <w:spacing w:val="-7"/>
        </w:rPr>
        <w:t xml:space="preserve"> </w:t>
      </w:r>
      <w:r w:rsidRPr="00A96413">
        <w:rPr>
          <w:b w:val="0"/>
        </w:rPr>
        <w:t>anteriormente</w:t>
      </w:r>
      <w:r w:rsidRPr="00A96413">
        <w:rPr>
          <w:b w:val="0"/>
          <w:spacing w:val="-10"/>
        </w:rPr>
        <w:t xml:space="preserve"> </w:t>
      </w:r>
      <w:r w:rsidRPr="00A96413">
        <w:rPr>
          <w:b w:val="0"/>
        </w:rPr>
        <w:t>informado</w:t>
      </w:r>
      <w:r w:rsidRPr="00A96413">
        <w:rPr>
          <w:b w:val="0"/>
          <w:spacing w:val="-7"/>
        </w:rPr>
        <w:t xml:space="preserve"> </w:t>
      </w:r>
      <w:r w:rsidRPr="00A96413">
        <w:rPr>
          <w:b w:val="0"/>
        </w:rPr>
        <w:t>avoco</w:t>
      </w:r>
      <w:r w:rsidRPr="00A96413">
        <w:rPr>
          <w:b w:val="0"/>
          <w:spacing w:val="-7"/>
        </w:rPr>
        <w:t xml:space="preserve"> </w:t>
      </w:r>
      <w:r w:rsidRPr="00A96413">
        <w:rPr>
          <w:b w:val="0"/>
        </w:rPr>
        <w:t>conocimiento</w:t>
      </w:r>
      <w:r w:rsidRPr="00A96413">
        <w:rPr>
          <w:b w:val="0"/>
          <w:spacing w:val="-5"/>
        </w:rPr>
        <w:t xml:space="preserve"> </w:t>
      </w:r>
      <w:r w:rsidRPr="00A96413">
        <w:rPr>
          <w:b w:val="0"/>
        </w:rPr>
        <w:t>y</w:t>
      </w:r>
      <w:r w:rsidRPr="00A96413">
        <w:rPr>
          <w:b w:val="0"/>
          <w:spacing w:val="-5"/>
        </w:rPr>
        <w:t xml:space="preserve"> </w:t>
      </w:r>
      <w:r w:rsidRPr="00A96413">
        <w:rPr>
          <w:b w:val="0"/>
        </w:rPr>
        <w:t>me</w:t>
      </w:r>
      <w:r w:rsidRPr="00A96413">
        <w:rPr>
          <w:b w:val="0"/>
          <w:spacing w:val="-9"/>
        </w:rPr>
        <w:t xml:space="preserve"> </w:t>
      </w:r>
      <w:r w:rsidRPr="00A96413">
        <w:rPr>
          <w:b w:val="0"/>
        </w:rPr>
        <w:t>sujeto</w:t>
      </w:r>
      <w:r w:rsidRPr="00A96413">
        <w:rPr>
          <w:b w:val="0"/>
          <w:spacing w:val="-10"/>
        </w:rPr>
        <w:t xml:space="preserve"> </w:t>
      </w:r>
      <w:r w:rsidRPr="00A96413">
        <w:rPr>
          <w:b w:val="0"/>
        </w:rPr>
        <w:t>al</w:t>
      </w:r>
      <w:r w:rsidRPr="00A96413">
        <w:rPr>
          <w:b w:val="0"/>
          <w:spacing w:val="-8"/>
        </w:rPr>
        <w:t xml:space="preserve"> </w:t>
      </w:r>
      <w:r w:rsidRPr="00A96413">
        <w:rPr>
          <w:b w:val="0"/>
        </w:rPr>
        <w:t>cumplimiento</w:t>
      </w:r>
      <w:r w:rsidRPr="00A96413">
        <w:rPr>
          <w:b w:val="0"/>
          <w:spacing w:val="-7"/>
        </w:rPr>
        <w:t xml:space="preserve"> </w:t>
      </w:r>
      <w:r w:rsidRPr="00A96413">
        <w:rPr>
          <w:b w:val="0"/>
        </w:rPr>
        <w:t>de</w:t>
      </w:r>
      <w:r w:rsidRPr="00A96413">
        <w:rPr>
          <w:b w:val="0"/>
          <w:spacing w:val="-9"/>
        </w:rPr>
        <w:t xml:space="preserve"> </w:t>
      </w:r>
      <w:r w:rsidRPr="00A96413">
        <w:rPr>
          <w:b w:val="0"/>
        </w:rPr>
        <w:t>mis</w:t>
      </w:r>
      <w:r w:rsidRPr="00A96413">
        <w:rPr>
          <w:b w:val="0"/>
          <w:spacing w:val="-9"/>
        </w:rPr>
        <w:t xml:space="preserve"> </w:t>
      </w:r>
      <w:r w:rsidRPr="00A96413">
        <w:rPr>
          <w:b w:val="0"/>
        </w:rPr>
        <w:t>compromisos</w:t>
      </w:r>
      <w:r w:rsidRPr="00A96413">
        <w:rPr>
          <w:b w:val="0"/>
          <w:spacing w:val="-8"/>
        </w:rPr>
        <w:t xml:space="preserve"> </w:t>
      </w:r>
      <w:r w:rsidR="00E860F7" w:rsidRPr="00A96413">
        <w:rPr>
          <w:b w:val="0"/>
        </w:rPr>
        <w:t>económicos</w:t>
      </w:r>
      <w:r w:rsidR="00E860F7">
        <w:rPr>
          <w:b w:val="0"/>
        </w:rPr>
        <w:t xml:space="preserve"> por </w:t>
      </w:r>
      <w:r w:rsidRPr="00A96413">
        <w:rPr>
          <w:b w:val="0"/>
        </w:rPr>
        <w:t>los servicios educativos recibidos por mi representado</w:t>
      </w:r>
      <w:r w:rsidR="00E860F7">
        <w:rPr>
          <w:b w:val="0"/>
        </w:rPr>
        <w:t>.</w:t>
      </w:r>
      <w:r w:rsidRPr="00A96413">
        <w:rPr>
          <w:b w:val="0"/>
        </w:rPr>
        <w:t xml:space="preserve"> </w:t>
      </w:r>
    </w:p>
    <w:p w14:paraId="210E3D2F" w14:textId="77777777" w:rsidR="00E860F7" w:rsidRDefault="00E860F7" w:rsidP="004E2389">
      <w:pPr>
        <w:pStyle w:val="Ttulo1"/>
        <w:ind w:left="270" w:right="180"/>
        <w:jc w:val="both"/>
        <w:rPr>
          <w:b w:val="0"/>
        </w:rPr>
      </w:pPr>
    </w:p>
    <w:p w14:paraId="01FA72AD" w14:textId="7503778C" w:rsidR="00AF4244" w:rsidRPr="00EF264C" w:rsidRDefault="00E860F7" w:rsidP="004E2389">
      <w:pPr>
        <w:pStyle w:val="Ttulo1"/>
        <w:ind w:left="270" w:right="180"/>
        <w:jc w:val="both"/>
        <w:rPr>
          <w:b w:val="0"/>
        </w:rPr>
      </w:pPr>
      <w:r>
        <w:rPr>
          <w:b w:val="0"/>
        </w:rPr>
        <w:t>A</w:t>
      </w:r>
      <w:r w:rsidR="00AF4244" w:rsidRPr="00A96413">
        <w:rPr>
          <w:b w:val="0"/>
        </w:rPr>
        <w:t>utorizo para que la Unidad Educativa de Fuerzas Armadas C</w:t>
      </w:r>
      <w:r w:rsidR="00AF4244">
        <w:rPr>
          <w:b w:val="0"/>
        </w:rPr>
        <w:t>olegio Militar</w:t>
      </w:r>
      <w:r w:rsidR="00AF4244" w:rsidRPr="00A96413">
        <w:rPr>
          <w:b w:val="0"/>
        </w:rPr>
        <w:t xml:space="preserve"> No. </w:t>
      </w:r>
      <w:r w:rsidR="00AF4244">
        <w:rPr>
          <w:b w:val="0"/>
        </w:rPr>
        <w:t>6</w:t>
      </w:r>
      <w:r w:rsidR="00AF4244" w:rsidRPr="00A96413">
        <w:rPr>
          <w:b w:val="0"/>
        </w:rPr>
        <w:t xml:space="preserve"> “</w:t>
      </w:r>
      <w:r w:rsidR="00AF4244">
        <w:rPr>
          <w:b w:val="0"/>
        </w:rPr>
        <w:t>Combatientes de Tapi</w:t>
      </w:r>
      <w:r w:rsidR="00AF4244" w:rsidRPr="00A96413">
        <w:rPr>
          <w:b w:val="0"/>
        </w:rPr>
        <w:t>”, proceda a realizar el trámite legal correspondient</w:t>
      </w:r>
      <w:r w:rsidR="00AF4244">
        <w:rPr>
          <w:b w:val="0"/>
        </w:rPr>
        <w:t xml:space="preserve">e y </w:t>
      </w:r>
      <w:r w:rsidR="00AF4244" w:rsidRPr="00A96413">
        <w:rPr>
          <w:b w:val="0"/>
        </w:rPr>
        <w:t>remita al Distrito de Educación la información de mi representado a fin de que se considere su traspaso a una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institución educativa del sector público, esto en caso de que incumpla el pago por servicios educativos de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hasta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tres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(3)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meses,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así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mismo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solicitaré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el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cupo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respectivo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al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Ministerio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de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Educación,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conforme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lo</w:t>
      </w:r>
      <w:r w:rsidR="00AF4244" w:rsidRPr="00A96413">
        <w:rPr>
          <w:b w:val="0"/>
          <w:spacing w:val="1"/>
        </w:rPr>
        <w:t xml:space="preserve"> </w:t>
      </w:r>
      <w:r w:rsidR="00AF4244" w:rsidRPr="00A96413">
        <w:rPr>
          <w:b w:val="0"/>
        </w:rPr>
        <w:t>establecido.</w:t>
      </w:r>
    </w:p>
    <w:p w14:paraId="69E3EC47" w14:textId="77777777" w:rsidR="004E2389" w:rsidRPr="001647D8" w:rsidRDefault="004E2389" w:rsidP="00891E01">
      <w:pPr>
        <w:pStyle w:val="Textoindependiente"/>
        <w:spacing w:line="206" w:lineRule="exact"/>
        <w:ind w:left="270" w:right="90"/>
        <w:jc w:val="both"/>
        <w:rPr>
          <w:rFonts w:ascii="Arial" w:hAnsi="Arial" w:cs="Arial"/>
        </w:rPr>
      </w:pPr>
    </w:p>
    <w:p w14:paraId="7517D3BB" w14:textId="36E384E2" w:rsidR="008F23AA" w:rsidRPr="001647D8" w:rsidRDefault="008F23AA" w:rsidP="00E77840">
      <w:pPr>
        <w:ind w:left="270" w:right="118"/>
        <w:jc w:val="both"/>
        <w:rPr>
          <w:rFonts w:ascii="Arial" w:hAnsi="Arial" w:cs="Arial"/>
          <w:sz w:val="20"/>
          <w:szCs w:val="20"/>
        </w:rPr>
      </w:pPr>
      <w:r w:rsidRPr="00891E01">
        <w:rPr>
          <w:rFonts w:ascii="Arial" w:hAnsi="Arial" w:cs="Arial"/>
          <w:b/>
          <w:sz w:val="20"/>
          <w:szCs w:val="20"/>
        </w:rPr>
        <w:t>A</w:t>
      </w:r>
      <w:r w:rsidR="004E2389">
        <w:rPr>
          <w:rFonts w:ascii="Arial" w:hAnsi="Arial" w:cs="Arial"/>
          <w:b/>
          <w:sz w:val="20"/>
          <w:szCs w:val="20"/>
        </w:rPr>
        <w:t xml:space="preserve">cepto, confirmo y </w:t>
      </w:r>
      <w:r w:rsidRPr="00891E01">
        <w:rPr>
          <w:rFonts w:ascii="Arial" w:hAnsi="Arial" w:cs="Arial"/>
          <w:b/>
          <w:sz w:val="20"/>
          <w:szCs w:val="20"/>
        </w:rPr>
        <w:t>certifico</w:t>
      </w:r>
      <w:r w:rsidRPr="001647D8">
        <w:rPr>
          <w:rFonts w:ascii="Arial" w:hAnsi="Arial" w:cs="Arial"/>
          <w:b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 xml:space="preserve">que todo lo escrito y presentado de forma física, </w:t>
      </w:r>
      <w:r w:rsidRPr="00891E01">
        <w:rPr>
          <w:rFonts w:ascii="Arial" w:hAnsi="Arial" w:cs="Arial"/>
          <w:b/>
          <w:sz w:val="20"/>
          <w:szCs w:val="20"/>
        </w:rPr>
        <w:t>es de mi enter</w:t>
      </w:r>
      <w:r w:rsidR="004E2389">
        <w:rPr>
          <w:rFonts w:ascii="Arial" w:hAnsi="Arial" w:cs="Arial"/>
          <w:b/>
          <w:sz w:val="20"/>
          <w:szCs w:val="20"/>
        </w:rPr>
        <w:t>a responsabilidad</w:t>
      </w:r>
      <w:r w:rsidRPr="001647D8">
        <w:rPr>
          <w:rFonts w:ascii="Arial" w:hAnsi="Arial" w:cs="Arial"/>
          <w:b/>
          <w:sz w:val="20"/>
          <w:szCs w:val="20"/>
        </w:rPr>
        <w:t>,</w:t>
      </w:r>
      <w:r w:rsidRPr="001647D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los</w:t>
      </w:r>
      <w:r w:rsidRPr="001647D8">
        <w:rPr>
          <w:rFonts w:ascii="Arial" w:hAnsi="Arial" w:cs="Arial"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mismos</w:t>
      </w:r>
      <w:r w:rsidRPr="001647D8">
        <w:rPr>
          <w:rFonts w:ascii="Arial" w:hAnsi="Arial" w:cs="Arial"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que</w:t>
      </w:r>
      <w:r w:rsidRPr="001647D8">
        <w:rPr>
          <w:rFonts w:ascii="Arial" w:hAnsi="Arial" w:cs="Arial"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serán</w:t>
      </w:r>
      <w:r w:rsidRPr="001647D8">
        <w:rPr>
          <w:rFonts w:ascii="Arial" w:hAnsi="Arial" w:cs="Arial"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sujetos</w:t>
      </w:r>
      <w:r w:rsidRPr="001647D8">
        <w:rPr>
          <w:rFonts w:ascii="Arial" w:hAnsi="Arial" w:cs="Arial"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a</w:t>
      </w:r>
      <w:r w:rsidRPr="001647D8">
        <w:rPr>
          <w:rFonts w:ascii="Arial" w:hAnsi="Arial" w:cs="Arial"/>
          <w:spacing w:val="1"/>
          <w:sz w:val="20"/>
          <w:szCs w:val="20"/>
        </w:rPr>
        <w:t xml:space="preserve"> </w:t>
      </w:r>
      <w:r w:rsidR="004E2389">
        <w:rPr>
          <w:rFonts w:ascii="Arial" w:hAnsi="Arial" w:cs="Arial"/>
          <w:b/>
          <w:bCs/>
          <w:sz w:val="20"/>
          <w:szCs w:val="20"/>
        </w:rPr>
        <w:t xml:space="preserve">validación y revisión </w:t>
      </w:r>
      <w:r w:rsidRPr="00891E01">
        <w:rPr>
          <w:rFonts w:ascii="Arial" w:hAnsi="Arial" w:cs="Arial"/>
          <w:b/>
          <w:sz w:val="20"/>
          <w:szCs w:val="20"/>
        </w:rPr>
        <w:t>por</w:t>
      </w:r>
      <w:r w:rsidR="004E2389">
        <w:rPr>
          <w:rFonts w:ascii="Arial" w:hAnsi="Arial" w:cs="Arial"/>
          <w:b/>
          <w:sz w:val="20"/>
          <w:szCs w:val="20"/>
        </w:rPr>
        <w:t xml:space="preserve"> parte de</w:t>
      </w:r>
      <w:r w:rsidRPr="00891E0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la</w:t>
      </w:r>
      <w:r w:rsidRPr="00891E0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autoridad</w:t>
      </w:r>
      <w:r w:rsidRPr="00891E0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891E01">
        <w:rPr>
          <w:rFonts w:ascii="Arial" w:hAnsi="Arial" w:cs="Arial"/>
          <w:b/>
          <w:sz w:val="20"/>
          <w:szCs w:val="20"/>
        </w:rPr>
        <w:t>correspondiente</w:t>
      </w:r>
      <w:r w:rsidR="004E2389">
        <w:rPr>
          <w:rFonts w:ascii="Arial" w:hAnsi="Arial" w:cs="Arial"/>
          <w:sz w:val="20"/>
          <w:szCs w:val="20"/>
        </w:rPr>
        <w:t>;</w:t>
      </w:r>
      <w:r w:rsidRPr="001647D8">
        <w:rPr>
          <w:rFonts w:ascii="Arial" w:hAnsi="Arial" w:cs="Arial"/>
          <w:sz w:val="20"/>
          <w:szCs w:val="20"/>
        </w:rPr>
        <w:t xml:space="preserve"> en caso de presentar inconsistencias en la documentación, esta </w:t>
      </w:r>
      <w:r w:rsidR="00CB73F9">
        <w:rPr>
          <w:rFonts w:ascii="Arial" w:hAnsi="Arial" w:cs="Arial"/>
          <w:sz w:val="20"/>
          <w:szCs w:val="20"/>
        </w:rPr>
        <w:t>Unidad Educativa</w:t>
      </w:r>
      <w:r w:rsidRPr="001647D8">
        <w:rPr>
          <w:rFonts w:ascii="Arial" w:hAnsi="Arial" w:cs="Arial"/>
          <w:sz w:val="20"/>
          <w:szCs w:val="20"/>
        </w:rPr>
        <w:t xml:space="preserve"> no continuará con</w:t>
      </w:r>
      <w:r w:rsidRPr="001647D8">
        <w:rPr>
          <w:rFonts w:ascii="Arial" w:hAnsi="Arial" w:cs="Arial"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el</w:t>
      </w:r>
      <w:r w:rsidRPr="001647D8">
        <w:rPr>
          <w:rFonts w:ascii="Arial" w:hAnsi="Arial" w:cs="Arial"/>
          <w:spacing w:val="-3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proceso</w:t>
      </w:r>
      <w:r w:rsidRPr="001647D8">
        <w:rPr>
          <w:rFonts w:ascii="Arial" w:hAnsi="Arial" w:cs="Arial"/>
          <w:spacing w:val="-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de</w:t>
      </w:r>
      <w:r w:rsidRPr="001647D8">
        <w:rPr>
          <w:rFonts w:ascii="Arial" w:hAnsi="Arial" w:cs="Arial"/>
          <w:spacing w:val="1"/>
          <w:sz w:val="20"/>
          <w:szCs w:val="20"/>
        </w:rPr>
        <w:t xml:space="preserve"> </w:t>
      </w:r>
      <w:r w:rsidRPr="001647D8">
        <w:rPr>
          <w:rFonts w:ascii="Arial" w:hAnsi="Arial" w:cs="Arial"/>
          <w:sz w:val="20"/>
          <w:szCs w:val="20"/>
        </w:rPr>
        <w:t>matriculación.</w:t>
      </w:r>
    </w:p>
    <w:p w14:paraId="2E22AC9D" w14:textId="77777777" w:rsidR="008F23AA" w:rsidRPr="001647D8" w:rsidRDefault="008F23AA" w:rsidP="008F23AA">
      <w:pPr>
        <w:pStyle w:val="Textoindependiente"/>
        <w:spacing w:before="3" w:after="1"/>
        <w:rPr>
          <w:rFonts w:ascii="Arial" w:hAnsi="Arial" w:cs="Aria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9"/>
        <w:gridCol w:w="4885"/>
      </w:tblGrid>
      <w:tr w:rsidR="00605DDE" w:rsidRPr="001647D8" w14:paraId="0953A73F" w14:textId="77777777" w:rsidTr="00E860F7">
        <w:trPr>
          <w:trHeight w:val="460"/>
          <w:jc w:val="center"/>
        </w:trPr>
        <w:tc>
          <w:tcPr>
            <w:tcW w:w="4749" w:type="dxa"/>
            <w:vAlign w:val="center"/>
          </w:tcPr>
          <w:p w14:paraId="0344CA4C" w14:textId="77777777" w:rsidR="00605DDE" w:rsidRPr="001647D8" w:rsidRDefault="00605DDE" w:rsidP="00891E01">
            <w:pPr>
              <w:pStyle w:val="TableParagraph"/>
              <w:spacing w:line="225" w:lineRule="exact"/>
              <w:ind w:left="453" w:right="629"/>
              <w:jc w:val="center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REPRESENTANTE LEGAL</w:t>
            </w:r>
          </w:p>
        </w:tc>
        <w:tc>
          <w:tcPr>
            <w:tcW w:w="4885" w:type="dxa"/>
            <w:vAlign w:val="center"/>
          </w:tcPr>
          <w:p w14:paraId="240C5CDF" w14:textId="77777777" w:rsidR="00605DDE" w:rsidRPr="001647D8" w:rsidRDefault="00605DDE" w:rsidP="00C61477">
            <w:pPr>
              <w:pStyle w:val="TableParagraph"/>
              <w:spacing w:line="225" w:lineRule="exact"/>
              <w:jc w:val="center"/>
              <w:rPr>
                <w:b/>
                <w:sz w:val="20"/>
                <w:szCs w:val="20"/>
              </w:rPr>
            </w:pPr>
            <w:r w:rsidRPr="002A20FA">
              <w:rPr>
                <w:b/>
                <w:sz w:val="20"/>
                <w:szCs w:val="20"/>
              </w:rPr>
              <w:t>EVALUADOR</w:t>
            </w:r>
          </w:p>
        </w:tc>
      </w:tr>
      <w:tr w:rsidR="00605DDE" w:rsidRPr="001647D8" w14:paraId="6DED7B48" w14:textId="77777777" w:rsidTr="00E860F7">
        <w:trPr>
          <w:trHeight w:val="2399"/>
          <w:jc w:val="center"/>
        </w:trPr>
        <w:tc>
          <w:tcPr>
            <w:tcW w:w="4749" w:type="dxa"/>
          </w:tcPr>
          <w:p w14:paraId="6943C578" w14:textId="77777777" w:rsidR="00605DDE" w:rsidRPr="001647D8" w:rsidRDefault="00605DDE" w:rsidP="008B1831">
            <w:pPr>
              <w:pStyle w:val="TableParagraph"/>
              <w:rPr>
                <w:sz w:val="20"/>
                <w:szCs w:val="20"/>
              </w:rPr>
            </w:pPr>
          </w:p>
          <w:p w14:paraId="67FB8587" w14:textId="77777777" w:rsidR="00605DDE" w:rsidRDefault="00605DDE" w:rsidP="008B1831">
            <w:pPr>
              <w:pStyle w:val="TableParagraph"/>
              <w:rPr>
                <w:sz w:val="20"/>
                <w:szCs w:val="20"/>
              </w:rPr>
            </w:pPr>
          </w:p>
          <w:p w14:paraId="0299CCC5" w14:textId="77777777" w:rsidR="00E860F7" w:rsidRDefault="00E860F7" w:rsidP="008B1831">
            <w:pPr>
              <w:pStyle w:val="TableParagraph"/>
              <w:rPr>
                <w:sz w:val="20"/>
                <w:szCs w:val="20"/>
              </w:rPr>
            </w:pPr>
          </w:p>
          <w:p w14:paraId="373E6C54" w14:textId="77777777" w:rsidR="00605DDE" w:rsidRDefault="00605DDE" w:rsidP="008B1831">
            <w:pPr>
              <w:pStyle w:val="TableParagraph"/>
              <w:rPr>
                <w:sz w:val="20"/>
                <w:szCs w:val="20"/>
              </w:rPr>
            </w:pPr>
          </w:p>
          <w:p w14:paraId="6CE5E0B7" w14:textId="77777777" w:rsidR="00E860F7" w:rsidRPr="001647D8" w:rsidRDefault="00E860F7" w:rsidP="008B1831">
            <w:pPr>
              <w:pStyle w:val="TableParagraph"/>
              <w:rPr>
                <w:sz w:val="20"/>
                <w:szCs w:val="20"/>
              </w:rPr>
            </w:pPr>
          </w:p>
          <w:p w14:paraId="70CE95A6" w14:textId="77777777" w:rsidR="00605DDE" w:rsidRDefault="00605DDE" w:rsidP="008B1831">
            <w:pPr>
              <w:pStyle w:val="TableParagraph"/>
              <w:rPr>
                <w:sz w:val="20"/>
                <w:szCs w:val="20"/>
              </w:rPr>
            </w:pPr>
          </w:p>
          <w:p w14:paraId="7E2DE492" w14:textId="77777777" w:rsidR="00605DDE" w:rsidRDefault="00605DDE" w:rsidP="00891E01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</w:p>
          <w:p w14:paraId="56E6BA87" w14:textId="3F7171F7" w:rsidR="00605DDE" w:rsidRDefault="00605DDE" w:rsidP="00891E01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Firma</w:t>
            </w:r>
          </w:p>
          <w:p w14:paraId="34FC6C68" w14:textId="6BBD80BE" w:rsidR="00605DDE" w:rsidRPr="001647D8" w:rsidRDefault="00605DDE" w:rsidP="00891E01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Nombre:</w:t>
            </w:r>
          </w:p>
          <w:p w14:paraId="6C8EA3CF" w14:textId="77777777" w:rsidR="00605DDE" w:rsidRPr="001647D8" w:rsidRDefault="00605DDE" w:rsidP="00891E01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C.I</w:t>
            </w:r>
          </w:p>
        </w:tc>
        <w:tc>
          <w:tcPr>
            <w:tcW w:w="4885" w:type="dxa"/>
          </w:tcPr>
          <w:p w14:paraId="0AC8D34D" w14:textId="77777777" w:rsidR="00605DDE" w:rsidRDefault="00605DDE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</w:p>
          <w:p w14:paraId="56BFDE7E" w14:textId="77777777" w:rsidR="00605DDE" w:rsidRDefault="00605DDE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</w:p>
          <w:p w14:paraId="150926E5" w14:textId="77777777" w:rsidR="00605DDE" w:rsidRDefault="00605DDE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</w:p>
          <w:p w14:paraId="01C9A05C" w14:textId="77777777" w:rsidR="00E860F7" w:rsidRDefault="00E860F7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</w:p>
          <w:p w14:paraId="4E31591D" w14:textId="77777777" w:rsidR="00E860F7" w:rsidRPr="00605DDE" w:rsidRDefault="00E860F7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</w:p>
          <w:p w14:paraId="555EEAE4" w14:textId="77777777" w:rsidR="00605DDE" w:rsidRPr="00605DDE" w:rsidRDefault="00605DDE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</w:p>
          <w:p w14:paraId="6F94E747" w14:textId="77777777" w:rsidR="00605DDE" w:rsidRPr="00605DDE" w:rsidRDefault="00605DDE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</w:p>
          <w:p w14:paraId="585B7F36" w14:textId="77777777" w:rsidR="00605DDE" w:rsidRPr="00605DDE" w:rsidRDefault="00605DDE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  <w:r w:rsidRPr="001647D8">
              <w:rPr>
                <w:b/>
                <w:sz w:val="20"/>
                <w:szCs w:val="20"/>
              </w:rPr>
              <w:t>Firma</w:t>
            </w:r>
            <w:r w:rsidRPr="00605DDE">
              <w:rPr>
                <w:b/>
                <w:sz w:val="20"/>
                <w:szCs w:val="20"/>
              </w:rPr>
              <w:t xml:space="preserve"> </w:t>
            </w:r>
          </w:p>
          <w:p w14:paraId="3F5B0D29" w14:textId="0E475EFF" w:rsidR="00605DDE" w:rsidRPr="00605DDE" w:rsidRDefault="00E860F7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Nombre:</w:t>
            </w:r>
            <w:r w:rsidR="00605DDE" w:rsidRPr="00605DDE">
              <w:rPr>
                <w:b/>
                <w:sz w:val="20"/>
                <w:szCs w:val="20"/>
              </w:rPr>
              <w:t xml:space="preserve"> </w:t>
            </w:r>
          </w:p>
          <w:p w14:paraId="287364C4" w14:textId="35DF527E" w:rsidR="00605DDE" w:rsidRPr="001647D8" w:rsidRDefault="00E860F7" w:rsidP="00605DDE">
            <w:pPr>
              <w:pStyle w:val="TableParagraph"/>
              <w:ind w:left="93" w:right="8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C.I</w:t>
            </w:r>
          </w:p>
        </w:tc>
      </w:tr>
    </w:tbl>
    <w:p w14:paraId="4A9F6F51" w14:textId="77777777" w:rsidR="00396168" w:rsidRDefault="00396168" w:rsidP="00396168">
      <w:pPr>
        <w:pStyle w:val="Textoindependiente"/>
        <w:rPr>
          <w:sz w:val="19"/>
        </w:rPr>
      </w:pPr>
    </w:p>
    <w:p w14:paraId="617E617F" w14:textId="77777777" w:rsidR="00396168" w:rsidRDefault="00396168" w:rsidP="00396168"/>
    <w:p w14:paraId="486F34A1" w14:textId="77777777" w:rsidR="008B1831" w:rsidRDefault="008B1831"/>
    <w:sectPr w:rsidR="008B1831" w:rsidSect="00041EE7">
      <w:headerReference w:type="default" r:id="rId11"/>
      <w:pgSz w:w="11920" w:h="16850"/>
      <w:pgMar w:top="993" w:right="820" w:bottom="1134" w:left="840" w:header="3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3824" w14:textId="77777777" w:rsidR="008418EE" w:rsidRDefault="008418EE" w:rsidP="00396168">
      <w:r>
        <w:separator/>
      </w:r>
    </w:p>
  </w:endnote>
  <w:endnote w:type="continuationSeparator" w:id="0">
    <w:p w14:paraId="383EE899" w14:textId="77777777" w:rsidR="008418EE" w:rsidRDefault="008418EE" w:rsidP="0039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A693" w14:textId="77777777" w:rsidR="008418EE" w:rsidRDefault="008418EE" w:rsidP="00396168">
      <w:r>
        <w:separator/>
      </w:r>
    </w:p>
  </w:footnote>
  <w:footnote w:type="continuationSeparator" w:id="0">
    <w:p w14:paraId="51C497CE" w14:textId="77777777" w:rsidR="008418EE" w:rsidRDefault="008418EE" w:rsidP="0039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E268" w14:textId="77777777" w:rsidR="008B1831" w:rsidRDefault="00270742" w:rsidP="00396168">
    <w:pPr>
      <w:pStyle w:val="TableParagraph"/>
      <w:tabs>
        <w:tab w:val="left" w:pos="1276"/>
      </w:tabs>
      <w:ind w:left="-993"/>
    </w:pPr>
    <w:r>
      <w:rPr>
        <w:sz w:val="14"/>
        <w:szCs w:val="14"/>
      </w:rPr>
      <w:t xml:space="preserve">                         </w:t>
    </w:r>
  </w:p>
  <w:p w14:paraId="75327430" w14:textId="77777777" w:rsidR="008B1831" w:rsidRDefault="008B1831">
    <w:pPr>
      <w:pStyle w:val="Textoindependien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F26FC"/>
    <w:multiLevelType w:val="hybridMultilevel"/>
    <w:tmpl w:val="4A2AC4FE"/>
    <w:lvl w:ilvl="0" w:tplc="D1183A4A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/>
      </w:rPr>
    </w:lvl>
    <w:lvl w:ilvl="1" w:tplc="300A0019" w:tentative="1">
      <w:start w:val="1"/>
      <w:numFmt w:val="lowerLetter"/>
      <w:lvlText w:val="%2."/>
      <w:lvlJc w:val="left"/>
      <w:pPr>
        <w:ind w:left="1540" w:hanging="360"/>
      </w:pPr>
    </w:lvl>
    <w:lvl w:ilvl="2" w:tplc="300A001B" w:tentative="1">
      <w:start w:val="1"/>
      <w:numFmt w:val="lowerRoman"/>
      <w:lvlText w:val="%3."/>
      <w:lvlJc w:val="right"/>
      <w:pPr>
        <w:ind w:left="2260" w:hanging="180"/>
      </w:pPr>
    </w:lvl>
    <w:lvl w:ilvl="3" w:tplc="300A000F" w:tentative="1">
      <w:start w:val="1"/>
      <w:numFmt w:val="decimal"/>
      <w:lvlText w:val="%4."/>
      <w:lvlJc w:val="left"/>
      <w:pPr>
        <w:ind w:left="2980" w:hanging="360"/>
      </w:pPr>
    </w:lvl>
    <w:lvl w:ilvl="4" w:tplc="300A0019" w:tentative="1">
      <w:start w:val="1"/>
      <w:numFmt w:val="lowerLetter"/>
      <w:lvlText w:val="%5."/>
      <w:lvlJc w:val="left"/>
      <w:pPr>
        <w:ind w:left="3700" w:hanging="360"/>
      </w:pPr>
    </w:lvl>
    <w:lvl w:ilvl="5" w:tplc="300A001B" w:tentative="1">
      <w:start w:val="1"/>
      <w:numFmt w:val="lowerRoman"/>
      <w:lvlText w:val="%6."/>
      <w:lvlJc w:val="right"/>
      <w:pPr>
        <w:ind w:left="4420" w:hanging="180"/>
      </w:pPr>
    </w:lvl>
    <w:lvl w:ilvl="6" w:tplc="300A000F" w:tentative="1">
      <w:start w:val="1"/>
      <w:numFmt w:val="decimal"/>
      <w:lvlText w:val="%7."/>
      <w:lvlJc w:val="left"/>
      <w:pPr>
        <w:ind w:left="5140" w:hanging="360"/>
      </w:pPr>
    </w:lvl>
    <w:lvl w:ilvl="7" w:tplc="300A0019" w:tentative="1">
      <w:start w:val="1"/>
      <w:numFmt w:val="lowerLetter"/>
      <w:lvlText w:val="%8."/>
      <w:lvlJc w:val="left"/>
      <w:pPr>
        <w:ind w:left="5860" w:hanging="360"/>
      </w:pPr>
    </w:lvl>
    <w:lvl w:ilvl="8" w:tplc="300A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96030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168"/>
    <w:rsid w:val="00010C80"/>
    <w:rsid w:val="00010F16"/>
    <w:rsid w:val="00041EE7"/>
    <w:rsid w:val="00055486"/>
    <w:rsid w:val="00061018"/>
    <w:rsid w:val="000A1138"/>
    <w:rsid w:val="000B7260"/>
    <w:rsid w:val="000E3626"/>
    <w:rsid w:val="001465C7"/>
    <w:rsid w:val="00146FCA"/>
    <w:rsid w:val="001647D8"/>
    <w:rsid w:val="00171F74"/>
    <w:rsid w:val="00176C3E"/>
    <w:rsid w:val="0018715E"/>
    <w:rsid w:val="00190D1F"/>
    <w:rsid w:val="001A318B"/>
    <w:rsid w:val="001A6F64"/>
    <w:rsid w:val="001F561F"/>
    <w:rsid w:val="0022030F"/>
    <w:rsid w:val="00241E69"/>
    <w:rsid w:val="00265038"/>
    <w:rsid w:val="00270742"/>
    <w:rsid w:val="00273F77"/>
    <w:rsid w:val="002953C4"/>
    <w:rsid w:val="002A20FA"/>
    <w:rsid w:val="002E309A"/>
    <w:rsid w:val="002E618A"/>
    <w:rsid w:val="00306F51"/>
    <w:rsid w:val="00316A56"/>
    <w:rsid w:val="003743E2"/>
    <w:rsid w:val="00396168"/>
    <w:rsid w:val="003975B8"/>
    <w:rsid w:val="003B0F43"/>
    <w:rsid w:val="003B58EB"/>
    <w:rsid w:val="003D2952"/>
    <w:rsid w:val="004E2389"/>
    <w:rsid w:val="005179EA"/>
    <w:rsid w:val="005677DC"/>
    <w:rsid w:val="005722BC"/>
    <w:rsid w:val="00593512"/>
    <w:rsid w:val="00605DDE"/>
    <w:rsid w:val="00623391"/>
    <w:rsid w:val="0064701E"/>
    <w:rsid w:val="00656831"/>
    <w:rsid w:val="006F431B"/>
    <w:rsid w:val="007430BC"/>
    <w:rsid w:val="007C4B0D"/>
    <w:rsid w:val="007D3C8A"/>
    <w:rsid w:val="007D40C8"/>
    <w:rsid w:val="007E073D"/>
    <w:rsid w:val="00811D61"/>
    <w:rsid w:val="0082135A"/>
    <w:rsid w:val="008349A0"/>
    <w:rsid w:val="008418EE"/>
    <w:rsid w:val="00857378"/>
    <w:rsid w:val="00876DD7"/>
    <w:rsid w:val="0087773C"/>
    <w:rsid w:val="00891E01"/>
    <w:rsid w:val="00894879"/>
    <w:rsid w:val="008B1831"/>
    <w:rsid w:val="008B3736"/>
    <w:rsid w:val="008B7881"/>
    <w:rsid w:val="008C57A8"/>
    <w:rsid w:val="008C7A2B"/>
    <w:rsid w:val="008F23AA"/>
    <w:rsid w:val="008F4FEB"/>
    <w:rsid w:val="008F5A26"/>
    <w:rsid w:val="009D4C2D"/>
    <w:rsid w:val="00A360D7"/>
    <w:rsid w:val="00A70D69"/>
    <w:rsid w:val="00A96413"/>
    <w:rsid w:val="00AC49AD"/>
    <w:rsid w:val="00AE45B0"/>
    <w:rsid w:val="00AF4244"/>
    <w:rsid w:val="00B2144E"/>
    <w:rsid w:val="00B25C2C"/>
    <w:rsid w:val="00B432B5"/>
    <w:rsid w:val="00B65231"/>
    <w:rsid w:val="00B67A31"/>
    <w:rsid w:val="00BE286D"/>
    <w:rsid w:val="00C61477"/>
    <w:rsid w:val="00C953C7"/>
    <w:rsid w:val="00CB641B"/>
    <w:rsid w:val="00CB73F9"/>
    <w:rsid w:val="00CD6D29"/>
    <w:rsid w:val="00D22D1F"/>
    <w:rsid w:val="00D41E56"/>
    <w:rsid w:val="00D42C66"/>
    <w:rsid w:val="00D76668"/>
    <w:rsid w:val="00D81AD2"/>
    <w:rsid w:val="00E77840"/>
    <w:rsid w:val="00E860F7"/>
    <w:rsid w:val="00EA4938"/>
    <w:rsid w:val="00EF264C"/>
    <w:rsid w:val="00EF3E1F"/>
    <w:rsid w:val="00F3236A"/>
    <w:rsid w:val="00F713BD"/>
    <w:rsid w:val="00F9457B"/>
    <w:rsid w:val="00FB3171"/>
    <w:rsid w:val="00FC44BB"/>
    <w:rsid w:val="00FD7387"/>
    <w:rsid w:val="00FE392F"/>
    <w:rsid w:val="00FE726E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04BB5"/>
  <w15:chartTrackingRefBased/>
  <w15:docId w15:val="{DA67E8E1-583B-4F33-B80D-6E0A670B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9616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396168"/>
    <w:pPr>
      <w:ind w:left="10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4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396168"/>
    <w:rPr>
      <w:rFonts w:ascii="Arial" w:eastAsia="Arial" w:hAnsi="Arial" w:cs="Arial"/>
      <w:b/>
      <w:bCs/>
      <w:sz w:val="20"/>
      <w:szCs w:val="20"/>
      <w:lang w:val="es-ES"/>
    </w:rPr>
  </w:style>
  <w:style w:type="table" w:customStyle="1" w:styleId="TableNormal">
    <w:name w:val="Table Normal"/>
    <w:uiPriority w:val="2"/>
    <w:semiHidden/>
    <w:unhideWhenUsed/>
    <w:qFormat/>
    <w:rsid w:val="00396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396168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96168"/>
    <w:rPr>
      <w:rFonts w:ascii="Arial MT" w:eastAsia="Arial MT" w:hAnsi="Arial MT" w:cs="Arial MT"/>
      <w:sz w:val="20"/>
      <w:szCs w:val="20"/>
      <w:lang w:val="es-ES"/>
    </w:rPr>
  </w:style>
  <w:style w:type="paragraph" w:styleId="Ttulo">
    <w:name w:val="Title"/>
    <w:basedOn w:val="Normal"/>
    <w:link w:val="TtuloCar"/>
    <w:uiPriority w:val="10"/>
    <w:qFormat/>
    <w:rsid w:val="00396168"/>
    <w:pPr>
      <w:spacing w:before="82"/>
      <w:ind w:left="1892" w:right="1912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sid w:val="00396168"/>
    <w:rPr>
      <w:rFonts w:ascii="Arial" w:eastAsia="Arial" w:hAnsi="Arial" w:cs="Arial"/>
      <w:b/>
      <w:bCs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396168"/>
  </w:style>
  <w:style w:type="paragraph" w:customStyle="1" w:styleId="TableParagraph">
    <w:name w:val="Table Paragraph"/>
    <w:basedOn w:val="Normal"/>
    <w:uiPriority w:val="1"/>
    <w:qFormat/>
    <w:rsid w:val="00396168"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3961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616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961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6168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68"/>
    <w:rPr>
      <w:rFonts w:ascii="Segoe UI" w:eastAsia="Arial MT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2953C4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49A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1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DE2F1-0196-4BB5-857C-A477BC4B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1423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PEGASO DUNCANDU</dc:creator>
  <cp:keywords/>
  <dc:description/>
  <cp:lastModifiedBy>USUARIO</cp:lastModifiedBy>
  <cp:revision>11</cp:revision>
  <cp:lastPrinted>2025-08-06T13:07:00Z</cp:lastPrinted>
  <dcterms:created xsi:type="dcterms:W3CDTF">2026-08-04T16:38:00Z</dcterms:created>
  <dcterms:modified xsi:type="dcterms:W3CDTF">2026-08-04T17:26:00Z</dcterms:modified>
</cp:coreProperties>
</file>